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6"/>
        <w:tblW w:w="0" w:type="auto"/>
        <w:jc w:val="center"/>
        <w:tblLayout w:type="fixed"/>
        <w:tblLook w:val="04A0" w:firstRow="1" w:lastRow="0" w:firstColumn="1" w:lastColumn="0" w:noHBand="0" w:noVBand="1"/>
        <w:tblDescription w:val="パンフレットのレイアウト テーブル"/>
      </w:tblPr>
      <w:tblGrid>
        <w:gridCol w:w="4565"/>
        <w:gridCol w:w="5285"/>
        <w:gridCol w:w="4565"/>
      </w:tblGrid>
      <w:tr w:rsidR="00307EC9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:rsidR="008D583E" w:rsidRPr="00365EBB" w:rsidRDefault="008D583E" w:rsidP="008D583E">
            <w:pPr>
              <w:pStyle w:val="1"/>
              <w:jc w:val="center"/>
            </w:pPr>
            <w:r>
              <w:t>Plane</w:t>
            </w:r>
          </w:p>
          <w:p w:rsidR="00307EC9" w:rsidRDefault="00307EC9"/>
          <w:p w:rsidR="008D583E" w:rsidRPr="008D583E" w:rsidRDefault="008D583E" w:rsidP="008D583E">
            <w:pPr>
              <w:rPr>
                <w:rFonts w:asciiTheme="majorHAnsi" w:hAnsiTheme="majorHAnsi"/>
              </w:rPr>
            </w:pPr>
            <w:r w:rsidRPr="008D583E">
              <w:rPr>
                <w:rFonts w:asciiTheme="majorHAnsi" w:hAnsiTheme="majorHAnsi"/>
              </w:rPr>
              <w:t>Pros: The fastest way to travel within Japan and can actually be cheap</w:t>
            </w:r>
          </w:p>
          <w:p w:rsidR="008D583E" w:rsidRPr="008D583E" w:rsidRDefault="008D583E" w:rsidP="008D583E">
            <w:pPr>
              <w:rPr>
                <w:rFonts w:asciiTheme="majorHAnsi" w:hAnsiTheme="majorHAnsi"/>
              </w:rPr>
            </w:pPr>
            <w:r w:rsidRPr="008D583E">
              <w:rPr>
                <w:rFonts w:asciiTheme="majorHAnsi" w:hAnsiTheme="majorHAnsi"/>
              </w:rPr>
              <w:t>Cons:</w:t>
            </w:r>
            <w:r w:rsidRPr="008D583E">
              <w:rPr>
                <w:rFonts w:asciiTheme="majorHAnsi" w:eastAsia="Book Antiqua" w:hAnsiTheme="majorHAnsi" w:cs="Book Antiqua"/>
                <w:color w:val="4D4436"/>
                <w:szCs w:val="18"/>
              </w:rPr>
              <w:t xml:space="preserve"> Can also be expensi</w:t>
            </w:r>
            <w:r w:rsidRPr="008D583E">
              <w:rPr>
                <w:rFonts w:asciiTheme="majorHAnsi" w:hAnsiTheme="majorHAnsi"/>
              </w:rPr>
              <w:t>ve; difficult for us to travel to an airport</w:t>
            </w:r>
          </w:p>
          <w:p w:rsidR="008D583E" w:rsidRPr="008D583E" w:rsidRDefault="008D583E" w:rsidP="008D583E">
            <w:pPr>
              <w:rPr>
                <w:rFonts w:asciiTheme="majorHAnsi" w:hAnsiTheme="majorHAnsi"/>
              </w:rPr>
            </w:pPr>
            <w:r w:rsidRPr="008D583E">
              <w:rPr>
                <w:rFonts w:asciiTheme="majorHAnsi" w:hAnsiTheme="majorHAnsi"/>
              </w:rPr>
              <w:t>Chubu Airport  has cheap airlines(with English reservation options) such as:</w:t>
            </w:r>
          </w:p>
          <w:p w:rsidR="008D583E" w:rsidRPr="008D583E" w:rsidRDefault="008D583E" w:rsidP="008D583E">
            <w:pPr>
              <w:rPr>
                <w:rFonts w:asciiTheme="majorHAnsi" w:hAnsiTheme="majorHAnsi"/>
              </w:rPr>
            </w:pPr>
            <w:r w:rsidRPr="008D583E">
              <w:rPr>
                <w:rFonts w:asciiTheme="majorHAnsi" w:hAnsiTheme="majorHAnsi"/>
              </w:rPr>
              <w:t>Jetstar</w:t>
            </w:r>
          </w:p>
          <w:p w:rsidR="008D583E" w:rsidRPr="008D583E" w:rsidRDefault="008D583E" w:rsidP="008D583E">
            <w:pPr>
              <w:rPr>
                <w:rFonts w:asciiTheme="majorHAnsi" w:hAnsiTheme="majorHAnsi"/>
              </w:rPr>
            </w:pPr>
            <w:r w:rsidRPr="008D583E">
              <w:rPr>
                <w:rFonts w:asciiTheme="majorHAnsi" w:hAnsiTheme="majorHAnsi"/>
              </w:rPr>
              <w:t>Air Asia</w:t>
            </w:r>
          </w:p>
          <w:p w:rsidR="008D583E" w:rsidRPr="008D583E" w:rsidRDefault="008D583E" w:rsidP="008D583E">
            <w:pPr>
              <w:rPr>
                <w:rFonts w:asciiTheme="majorHAnsi" w:hAnsiTheme="majorHAnsi"/>
              </w:rPr>
            </w:pPr>
            <w:r w:rsidRPr="008D583E">
              <w:rPr>
                <w:rFonts w:asciiTheme="majorHAnsi" w:hAnsiTheme="majorHAnsi"/>
              </w:rPr>
              <w:t>Other airlines such as JAL and ANA are also available, but more expensive.</w:t>
            </w:r>
          </w:p>
          <w:p w:rsidR="008D583E" w:rsidRPr="008D583E" w:rsidRDefault="008D583E" w:rsidP="008D583E">
            <w:pPr>
              <w:rPr>
                <w:rFonts w:asciiTheme="majorHAnsi" w:hAnsiTheme="majorHAnsi"/>
              </w:rPr>
            </w:pPr>
            <w:r w:rsidRPr="008D583E">
              <w:rPr>
                <w:rFonts w:asciiTheme="majorHAnsi" w:hAnsiTheme="majorHAnsi"/>
              </w:rPr>
              <w:t>For example, Nagoya&lt;-&gt;Sapporo (round trip):</w:t>
            </w:r>
          </w:p>
          <w:p w:rsidR="008D583E" w:rsidRPr="008D583E" w:rsidRDefault="008D583E" w:rsidP="008D583E">
            <w:pPr>
              <w:rPr>
                <w:rFonts w:asciiTheme="majorHAnsi" w:hAnsiTheme="majorHAnsi"/>
                <w:color w:val="000000"/>
              </w:rPr>
            </w:pPr>
            <w:r w:rsidRPr="008D583E">
              <w:rPr>
                <w:rFonts w:asciiTheme="majorHAnsi" w:hAnsiTheme="majorHAnsi"/>
                <w:color w:val="000000"/>
              </w:rPr>
              <w:t>Air Asia=</w:t>
            </w:r>
            <w:r w:rsidRPr="008D583E">
              <w:rPr>
                <w:rFonts w:asciiTheme="majorHAnsi" w:hAnsiTheme="majorHAnsi"/>
              </w:rPr>
              <w:t>¥</w:t>
            </w:r>
            <w:r w:rsidRPr="008D583E">
              <w:rPr>
                <w:rFonts w:asciiTheme="majorHAnsi" w:hAnsiTheme="majorHAnsi"/>
                <w:color w:val="000000"/>
              </w:rPr>
              <w:t>7140</w:t>
            </w:r>
          </w:p>
          <w:p w:rsidR="008D583E" w:rsidRPr="008D583E" w:rsidRDefault="008D583E" w:rsidP="008D583E">
            <w:pPr>
              <w:rPr>
                <w:rFonts w:asciiTheme="majorHAnsi" w:hAnsiTheme="majorHAnsi"/>
                <w:color w:val="000000"/>
              </w:rPr>
            </w:pPr>
            <w:r w:rsidRPr="008D583E">
              <w:rPr>
                <w:rFonts w:asciiTheme="majorHAnsi" w:hAnsiTheme="majorHAnsi"/>
              </w:rPr>
              <w:t>J</w:t>
            </w:r>
            <w:r w:rsidRPr="008D583E">
              <w:rPr>
                <w:rFonts w:asciiTheme="majorHAnsi" w:hAnsiTheme="majorHAnsi"/>
                <w:color w:val="000000"/>
              </w:rPr>
              <w:t>etstar=</w:t>
            </w:r>
            <w:r w:rsidRPr="008D583E">
              <w:rPr>
                <w:rFonts w:asciiTheme="majorHAnsi" w:hAnsiTheme="majorHAnsi"/>
              </w:rPr>
              <w:t>¥</w:t>
            </w:r>
            <w:r w:rsidRPr="008D583E">
              <w:rPr>
                <w:rFonts w:asciiTheme="majorHAnsi" w:hAnsiTheme="majorHAnsi"/>
                <w:color w:val="000000"/>
              </w:rPr>
              <w:t>9520</w:t>
            </w:r>
          </w:p>
          <w:p w:rsidR="008D583E" w:rsidRPr="008D583E" w:rsidRDefault="008D583E" w:rsidP="008D583E">
            <w:pPr>
              <w:rPr>
                <w:rFonts w:asciiTheme="majorHAnsi" w:hAnsiTheme="majorHAnsi"/>
                <w:color w:val="000000"/>
              </w:rPr>
            </w:pPr>
            <w:r w:rsidRPr="008D583E">
              <w:rPr>
                <w:rFonts w:asciiTheme="majorHAnsi" w:hAnsiTheme="majorHAnsi"/>
                <w:color w:val="000000"/>
              </w:rPr>
              <w:t>JAL=</w:t>
            </w:r>
            <w:r w:rsidRPr="008D583E">
              <w:rPr>
                <w:rFonts w:asciiTheme="majorHAnsi" w:hAnsiTheme="majorHAnsi"/>
              </w:rPr>
              <w:t>¥</w:t>
            </w:r>
            <w:r w:rsidRPr="008D583E">
              <w:rPr>
                <w:rFonts w:asciiTheme="majorHAnsi" w:hAnsiTheme="majorHAnsi"/>
                <w:color w:val="000000"/>
              </w:rPr>
              <w:t>33,460</w:t>
            </w:r>
          </w:p>
          <w:p w:rsidR="008D583E" w:rsidRDefault="008D583E" w:rsidP="008D583E">
            <w:pPr>
              <w:rPr>
                <w:rFonts w:asciiTheme="majorHAnsi" w:hAnsiTheme="majorHAnsi"/>
                <w:color w:val="000000"/>
              </w:rPr>
            </w:pPr>
            <w:r w:rsidRPr="008D583E">
              <w:rPr>
                <w:rFonts w:asciiTheme="majorHAnsi" w:hAnsiTheme="majorHAnsi"/>
                <w:color w:val="000000"/>
              </w:rPr>
              <w:t>ANA=</w:t>
            </w:r>
            <w:r w:rsidRPr="008D583E">
              <w:rPr>
                <w:rFonts w:asciiTheme="majorHAnsi" w:hAnsiTheme="majorHAnsi"/>
              </w:rPr>
              <w:t>¥</w:t>
            </w:r>
            <w:r w:rsidRPr="008D583E">
              <w:rPr>
                <w:rFonts w:asciiTheme="majorHAnsi" w:hAnsiTheme="majorHAnsi"/>
                <w:color w:val="000000"/>
              </w:rPr>
              <w:t>40,680</w:t>
            </w:r>
          </w:p>
          <w:p w:rsidR="00307EC9" w:rsidRDefault="008D583E" w:rsidP="008D583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6C40A8" wp14:editId="6FF95840">
                  <wp:extent cx="2057400" cy="1838325"/>
                  <wp:effectExtent l="0" t="0" r="0" b="9525"/>
                  <wp:docPr id="1" name="image5.jpg" descr="Lake with colorful autumn trees on the sho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Lake with colorful autumn trees on the shore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828" cy="18387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tbl>
            <w:tblPr>
              <w:tblStyle w:val="a6"/>
              <w:tblW w:w="5000" w:type="pct"/>
              <w:tblLayout w:type="fixed"/>
              <w:tblLook w:val="04A0" w:firstRow="1" w:lastRow="0" w:firstColumn="1" w:lastColumn="0" w:noHBand="0" w:noVBand="1"/>
              <w:tblDescription w:val="レイアウト テーブル"/>
            </w:tblPr>
            <w:tblGrid>
              <w:gridCol w:w="3845"/>
            </w:tblGrid>
            <w:tr w:rsidR="00307EC9">
              <w:trPr>
                <w:trHeight w:hRule="exact" w:val="7920"/>
              </w:trPr>
              <w:tc>
                <w:tcPr>
                  <w:tcW w:w="5000" w:type="pct"/>
                </w:tcPr>
                <w:p w:rsidR="00307EC9" w:rsidRPr="00365EBB" w:rsidRDefault="008D583E" w:rsidP="008D583E">
                  <w:pPr>
                    <w:pStyle w:val="1"/>
                    <w:jc w:val="center"/>
                  </w:pPr>
                  <w:r>
                    <w:t>Transportation Tips</w:t>
                  </w:r>
                </w:p>
                <w:p w:rsidR="008D583E" w:rsidRPr="008D583E" w:rsidRDefault="008D583E" w:rsidP="008D583E">
                  <w:pPr>
                    <w:rPr>
                      <w:rFonts w:asciiTheme="majorHAnsi" w:hAnsiTheme="majorHAnsi"/>
                    </w:rPr>
                  </w:pPr>
                </w:p>
                <w:p w:rsidR="008D583E" w:rsidRPr="008D583E" w:rsidRDefault="008D583E" w:rsidP="008D583E">
                  <w:pPr>
                    <w:spacing w:line="276" w:lineRule="auto"/>
                    <w:rPr>
                      <w:rFonts w:asciiTheme="majorHAnsi" w:hAnsiTheme="majorHAnsi"/>
                    </w:rPr>
                  </w:pPr>
                  <w:r w:rsidRPr="008D583E">
                    <w:rPr>
                      <w:rFonts w:asciiTheme="majorHAnsi" w:hAnsiTheme="majorHAnsi"/>
                    </w:rPr>
                    <w:t>-The earlier you reserve, the cheaper and better the prices</w:t>
                  </w:r>
                </w:p>
                <w:p w:rsidR="008D583E" w:rsidRPr="008D583E" w:rsidRDefault="008D583E" w:rsidP="008D583E">
                  <w:pPr>
                    <w:spacing w:line="276" w:lineRule="auto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 xml:space="preserve">- </w:t>
                  </w:r>
                  <w:r w:rsidRPr="008D583E">
                    <w:rPr>
                      <w:rFonts w:asciiTheme="majorHAnsi" w:hAnsiTheme="majorHAnsi"/>
                    </w:rPr>
                    <w:t>Register your email with some airlines; they usually send out great deals</w:t>
                  </w:r>
                </w:p>
                <w:p w:rsidR="008D583E" w:rsidRPr="008D583E" w:rsidRDefault="008D583E" w:rsidP="008D583E">
                  <w:pPr>
                    <w:spacing w:line="276" w:lineRule="auto"/>
                    <w:rPr>
                      <w:rFonts w:asciiTheme="majorHAnsi" w:hAnsiTheme="majorHAnsi"/>
                    </w:rPr>
                  </w:pPr>
                  <w:r w:rsidRPr="008D583E">
                    <w:rPr>
                      <w:rFonts w:asciiTheme="majorHAnsi" w:hAnsiTheme="majorHAnsi"/>
                    </w:rPr>
                    <w:t>-</w:t>
                  </w:r>
                  <w:r>
                    <w:rPr>
                      <w:rFonts w:asciiTheme="majorHAnsi" w:hAnsiTheme="majorHAnsi"/>
                    </w:rPr>
                    <w:t xml:space="preserve"> </w:t>
                  </w:r>
                  <w:r w:rsidRPr="008D583E">
                    <w:rPr>
                      <w:rFonts w:asciiTheme="majorHAnsi" w:hAnsiTheme="majorHAnsi"/>
                    </w:rPr>
                    <w:t>When trying to buy a plane ticket, make sure to compare it to multiple airlines to make sure you get the most out of your money.</w:t>
                  </w:r>
                </w:p>
                <w:p w:rsidR="008D583E" w:rsidRDefault="008D583E" w:rsidP="008D583E">
                  <w:pPr>
                    <w:rPr>
                      <w:rFonts w:asciiTheme="majorHAnsi" w:hAnsiTheme="majorHAnsi"/>
                    </w:rPr>
                  </w:pPr>
                  <w:r w:rsidRPr="008D583E">
                    <w:rPr>
                      <w:rFonts w:asciiTheme="majorHAnsi" w:hAnsiTheme="majorHAnsi"/>
                    </w:rPr>
                    <w:t>-</w:t>
                  </w:r>
                  <w:r>
                    <w:rPr>
                      <w:rFonts w:asciiTheme="majorHAnsi" w:hAnsiTheme="majorHAnsi"/>
                    </w:rPr>
                    <w:t xml:space="preserve"> </w:t>
                  </w:r>
                  <w:r w:rsidRPr="008D583E">
                    <w:rPr>
                      <w:rFonts w:asciiTheme="majorHAnsi" w:hAnsiTheme="majorHAnsi"/>
                    </w:rPr>
                    <w:t>Keep in mind that for long distance travel, a bus or shinkansen might be best. You can bring food along, and the bus stops at many places so that you can get food.</w:t>
                  </w:r>
                </w:p>
                <w:p w:rsidR="008D583E" w:rsidRDefault="008D583E" w:rsidP="008D583E"/>
                <w:p w:rsidR="008D583E" w:rsidRDefault="008D583E" w:rsidP="008D583E">
                  <w:pPr>
                    <w:jc w:val="center"/>
                  </w:pPr>
                  <w:r>
                    <w:rPr>
                      <w:noProof/>
                      <w:sz w:val="17"/>
                      <w:szCs w:val="17"/>
                    </w:rPr>
                    <w:drawing>
                      <wp:inline distT="0" distB="0" distL="0" distR="0" wp14:anchorId="5AF6CBCE" wp14:editId="48F593F6">
                        <wp:extent cx="1392555" cy="1362075"/>
                        <wp:effectExtent l="0" t="0" r="0" b="9525"/>
                        <wp:docPr id="8" name="image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.png"/>
                                <pic:cNvPicPr preferRelativeResize="0"/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2921" cy="1362433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D583E" w:rsidRDefault="008D583E" w:rsidP="008D583E"/>
                <w:p w:rsidR="008D583E" w:rsidRDefault="008D583E" w:rsidP="00AD7341">
                  <w:pPr>
                    <w:rPr>
                      <w:rFonts w:hint="eastAsia"/>
                    </w:rPr>
                  </w:pPr>
                </w:p>
              </w:tc>
            </w:tr>
            <w:tr w:rsidR="00307EC9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4649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会社のレイアウト テーブル"/>
                  </w:tblPr>
                  <w:tblGrid>
                    <w:gridCol w:w="1221"/>
                    <w:gridCol w:w="2354"/>
                  </w:tblGrid>
                  <w:tr w:rsidR="00307EC9" w:rsidTr="00F83409">
                    <w:tc>
                      <w:tcPr>
                        <w:tcW w:w="1220" w:type="dxa"/>
                        <w:vAlign w:val="center"/>
                      </w:tcPr>
                      <w:p w:rsidR="00307EC9" w:rsidRPr="001947E7" w:rsidRDefault="00307EC9" w:rsidP="001947E7">
                        <w:pPr>
                          <w:pStyle w:val="af0"/>
                        </w:pPr>
                      </w:p>
                    </w:tc>
                    <w:tc>
                      <w:tcPr>
                        <w:tcW w:w="2353" w:type="dxa"/>
                        <w:tcMar>
                          <w:left w:w="274" w:type="dxa"/>
                        </w:tcMar>
                      </w:tcPr>
                      <w:p w:rsidR="00307EC9" w:rsidRDefault="00307EC9" w:rsidP="008D583E">
                        <w:pPr>
                          <w:pStyle w:val="a9"/>
                          <w:rPr>
                            <w:lang w:eastAsia="zh-CN"/>
                          </w:rPr>
                        </w:pPr>
                      </w:p>
                    </w:tc>
                  </w:tr>
                </w:tbl>
                <w:p w:rsidR="00307EC9" w:rsidRDefault="00307EC9">
                  <w:pPr>
                    <w:rPr>
                      <w:lang w:eastAsia="zh-CN"/>
                    </w:rPr>
                  </w:pPr>
                </w:p>
              </w:tc>
            </w:tr>
          </w:tbl>
          <w:p w:rsidR="00307EC9" w:rsidRDefault="00307EC9">
            <w:pPr>
              <w:rPr>
                <w:lang w:eastAsia="zh-CN"/>
              </w:rPr>
            </w:pPr>
          </w:p>
        </w:tc>
        <w:tc>
          <w:tcPr>
            <w:tcW w:w="4565" w:type="dxa"/>
            <w:tcMar>
              <w:left w:w="720" w:type="dxa"/>
            </w:tcMar>
          </w:tcPr>
          <w:tbl>
            <w:tblPr>
              <w:tblStyle w:val="a6"/>
              <w:tblW w:w="5000" w:type="pct"/>
              <w:tblLayout w:type="fixed"/>
              <w:tblLook w:val="04A0" w:firstRow="1" w:lastRow="0" w:firstColumn="1" w:lastColumn="0" w:noHBand="0" w:noVBand="1"/>
              <w:tblDescription w:val="レイアウト テーブル"/>
            </w:tblPr>
            <w:tblGrid>
              <w:gridCol w:w="3845"/>
            </w:tblGrid>
            <w:tr w:rsidR="00307EC9">
              <w:trPr>
                <w:trHeight w:hRule="exact" w:val="5760"/>
              </w:trPr>
              <w:tc>
                <w:tcPr>
                  <w:tcW w:w="5000" w:type="pct"/>
                </w:tcPr>
                <w:p w:rsidR="00307EC9" w:rsidRDefault="008D583E"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0" locked="0" layoutInCell="1" hidden="0" allowOverlap="1" wp14:anchorId="488AA1EC" wp14:editId="0972AAC3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304800</wp:posOffset>
                        </wp:positionV>
                        <wp:extent cx="2475230" cy="3695337"/>
                        <wp:effectExtent l="0" t="0" r="0" b="0"/>
                        <wp:wrapSquare wrapText="bothSides" distT="0" distB="0" distL="114300" distR="114300"/>
                        <wp:docPr id="2" name="image4.jpg" descr="é¢é£ç»å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.jpg" descr="é¢é£ç»å"/>
                                <pic:cNvPicPr preferRelativeResize="0"/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5230" cy="3695337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307EC9" w:rsidTr="00960A60">
              <w:trPr>
                <w:trHeight w:hRule="exact" w:val="360"/>
              </w:trPr>
              <w:tc>
                <w:tcPr>
                  <w:tcW w:w="5000" w:type="pct"/>
                </w:tcPr>
                <w:p w:rsidR="00307EC9" w:rsidRDefault="00307EC9"/>
              </w:tc>
            </w:tr>
            <w:tr w:rsidR="00307EC9" w:rsidTr="00960A60">
              <w:trPr>
                <w:trHeight w:hRule="exact" w:val="3240"/>
              </w:trPr>
              <w:sdt>
                <w:sdtPr>
                  <w:rPr>
                    <w:rFonts w:hint="eastAsia"/>
                    <w:sz w:val="52"/>
                  </w:rPr>
                  <w:alias w:val="会社名を入力:"/>
                  <w:tag w:val="会社名を入力:"/>
                  <w:id w:val="-2083982577"/>
                  <w:placeholder>
                    <w:docPart w:val="CAEB571980F5432B91FBBDFD1B3E7734"/>
                  </w:placeholder>
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<w15:appearance w15:val="hidden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027E6F" w:themeFill="accent1" w:themeFillShade="BF"/>
                    </w:tcPr>
                    <w:p w:rsidR="00307EC9" w:rsidRDefault="008D583E" w:rsidP="008D583E">
                      <w:pPr>
                        <w:pStyle w:val="ac"/>
                        <w:jc w:val="center"/>
                      </w:pPr>
                      <w:r>
                        <w:rPr>
                          <w:rFonts w:hint="eastAsia"/>
                          <w:sz w:val="52"/>
                        </w:rPr>
                        <w:t>Enjoy Traveling in Japan!</w:t>
                      </w:r>
                    </w:p>
                  </w:tc>
                </w:sdtContent>
              </w:sdt>
            </w:tr>
            <w:tr w:rsidR="00307EC9" w:rsidTr="00960A60">
              <w:trPr>
                <w:trHeight w:hRule="exact" w:val="1440"/>
              </w:trPr>
              <w:tc>
                <w:tcPr>
                  <w:tcW w:w="5000" w:type="pct"/>
                  <w:shd w:val="clear" w:color="auto" w:fill="027E6F" w:themeFill="accent1" w:themeFillShade="BF"/>
                  <w:vAlign w:val="bottom"/>
                </w:tcPr>
                <w:p w:rsidR="00307EC9" w:rsidRDefault="00307EC9" w:rsidP="008D583E">
                  <w:pPr>
                    <w:pStyle w:val="ae"/>
                  </w:pPr>
                </w:p>
              </w:tc>
            </w:tr>
          </w:tbl>
          <w:p w:rsidR="00307EC9" w:rsidRDefault="00307EC9"/>
        </w:tc>
      </w:tr>
      <w:tr w:rsidR="00307EC9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:rsidR="008D583E" w:rsidRPr="00365EBB" w:rsidRDefault="008D583E" w:rsidP="008D583E">
            <w:pPr>
              <w:pStyle w:val="1"/>
              <w:jc w:val="center"/>
            </w:pPr>
            <w:r>
              <w:lastRenderedPageBreak/>
              <w:t>Bus</w:t>
            </w:r>
          </w:p>
          <w:p w:rsidR="008D583E" w:rsidRPr="008D583E" w:rsidRDefault="008D583E" w:rsidP="008D583E">
            <w:pPr>
              <w:spacing w:after="320"/>
              <w:rPr>
                <w:rFonts w:asciiTheme="majorHAnsi" w:hAnsiTheme="majorHAnsi"/>
              </w:rPr>
            </w:pPr>
            <w:r w:rsidRPr="008D583E">
              <w:rPr>
                <w:rFonts w:asciiTheme="majorHAnsi" w:hAnsiTheme="majorHAnsi"/>
                <w:b/>
              </w:rPr>
              <w:t>Pros:</w:t>
            </w:r>
            <w:r w:rsidRPr="008D583E">
              <w:rPr>
                <w:rFonts w:asciiTheme="majorHAnsi" w:hAnsiTheme="majorHAnsi"/>
              </w:rPr>
              <w:t xml:space="preserve"> Cheap and overnight buses save for accommodation</w:t>
            </w:r>
          </w:p>
          <w:p w:rsidR="008D583E" w:rsidRPr="008D583E" w:rsidRDefault="008D583E" w:rsidP="008D583E">
            <w:pPr>
              <w:spacing w:after="320"/>
              <w:rPr>
                <w:rFonts w:asciiTheme="majorHAnsi" w:hAnsiTheme="majorHAnsi"/>
              </w:rPr>
            </w:pPr>
            <w:r w:rsidRPr="008D583E">
              <w:rPr>
                <w:rFonts w:asciiTheme="majorHAnsi" w:hAnsiTheme="majorHAnsi"/>
                <w:b/>
              </w:rPr>
              <w:t>Cons:</w:t>
            </w:r>
            <w:r w:rsidRPr="008D583E">
              <w:rPr>
                <w:rFonts w:asciiTheme="majorHAnsi" w:hAnsiTheme="majorHAnsi"/>
              </w:rPr>
              <w:t xml:space="preserve"> Slowest form of transportation</w:t>
            </w:r>
          </w:p>
          <w:p w:rsidR="008D583E" w:rsidRPr="008D583E" w:rsidRDefault="008D583E" w:rsidP="008D583E">
            <w:pPr>
              <w:rPr>
                <w:rFonts w:asciiTheme="majorHAnsi" w:hAnsiTheme="majorHAnsi"/>
              </w:rPr>
            </w:pPr>
            <w:r w:rsidRPr="008D583E">
              <w:rPr>
                <w:rFonts w:asciiTheme="majorHAnsi" w:hAnsiTheme="majorHAnsi"/>
              </w:rPr>
              <w:t>Willer Bus Pass:</w:t>
            </w:r>
          </w:p>
          <w:p w:rsidR="008D583E" w:rsidRPr="008D583E" w:rsidRDefault="008D583E" w:rsidP="008D583E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rPr>
                <w:rFonts w:asciiTheme="majorHAnsi" w:hAnsiTheme="majorHAnsi"/>
              </w:rPr>
            </w:pPr>
            <w:r w:rsidRPr="008D583E">
              <w:rPr>
                <w:rFonts w:asciiTheme="majorHAnsi" w:eastAsia="Book Antiqua" w:hAnsiTheme="majorHAnsi" w:cs="Book Antiqua"/>
                <w:color w:val="4D4436"/>
                <w:sz w:val="18"/>
                <w:szCs w:val="18"/>
              </w:rPr>
              <w:t>Available to non-Japanese passport holders</w:t>
            </w:r>
          </w:p>
          <w:p w:rsidR="008D583E" w:rsidRPr="008D583E" w:rsidRDefault="008D583E" w:rsidP="008D583E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rPr>
                <w:rFonts w:asciiTheme="majorHAnsi" w:hAnsiTheme="majorHAnsi"/>
              </w:rPr>
            </w:pPr>
            <w:r w:rsidRPr="008D583E">
              <w:rPr>
                <w:rFonts w:asciiTheme="majorHAnsi" w:eastAsia="Book Antiqua" w:hAnsiTheme="majorHAnsi" w:cs="Book Antiqua"/>
                <w:color w:val="4D4436"/>
                <w:sz w:val="18"/>
                <w:szCs w:val="18"/>
              </w:rPr>
              <w:t>Choose any 3, 5, or 7days within two months, and travel within Japan unlimited (except to Hokkaido and Okinawa)</w:t>
            </w:r>
          </w:p>
          <w:p w:rsidR="008D583E" w:rsidRPr="008D583E" w:rsidRDefault="008D583E" w:rsidP="008D583E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rPr>
                <w:rFonts w:asciiTheme="majorHAnsi" w:hAnsiTheme="majorHAnsi"/>
              </w:rPr>
            </w:pPr>
            <w:r w:rsidRPr="008D583E">
              <w:rPr>
                <w:rFonts w:asciiTheme="majorHAnsi" w:eastAsia="Book Antiqua" w:hAnsiTheme="majorHAnsi" w:cs="Book Antiqua"/>
                <w:color w:val="4D4436"/>
                <w:sz w:val="18"/>
                <w:szCs w:val="18"/>
              </w:rPr>
              <w:t>The dates do not have to be consecutive</w:t>
            </w:r>
          </w:p>
          <w:p w:rsidR="008D583E" w:rsidRPr="008D583E" w:rsidRDefault="008D583E" w:rsidP="008D583E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rPr>
                <w:rFonts w:asciiTheme="majorHAnsi" w:hAnsiTheme="majorHAnsi"/>
              </w:rPr>
            </w:pPr>
            <w:r w:rsidRPr="008D583E">
              <w:rPr>
                <w:rFonts w:asciiTheme="majorHAnsi" w:eastAsia="Book Antiqua" w:hAnsiTheme="majorHAnsi" w:cs="Book Antiqua"/>
                <w:color w:val="4D4436"/>
                <w:sz w:val="18"/>
                <w:szCs w:val="18"/>
              </w:rPr>
              <w:t>3days=</w:t>
            </w:r>
            <w:r w:rsidRPr="008D583E">
              <w:rPr>
                <w:rFonts w:asciiTheme="majorHAnsi" w:hAnsiTheme="majorHAnsi"/>
              </w:rPr>
              <w:t>¥</w:t>
            </w:r>
            <w:r w:rsidRPr="008D583E">
              <w:rPr>
                <w:rFonts w:asciiTheme="majorHAnsi" w:eastAsia="Book Antiqua" w:hAnsiTheme="majorHAnsi" w:cs="Book Antiqua"/>
                <w:color w:val="4D4436"/>
                <w:sz w:val="18"/>
                <w:szCs w:val="18"/>
              </w:rPr>
              <w:t>12,500/5days=</w:t>
            </w:r>
            <w:r w:rsidRPr="008D583E">
              <w:rPr>
                <w:rFonts w:asciiTheme="majorHAnsi" w:hAnsiTheme="majorHAnsi"/>
              </w:rPr>
              <w:t>¥</w:t>
            </w:r>
            <w:r w:rsidRPr="008D583E">
              <w:rPr>
                <w:rFonts w:asciiTheme="majorHAnsi" w:eastAsia="Book Antiqua" w:hAnsiTheme="majorHAnsi" w:cs="Book Antiqua"/>
                <w:color w:val="4D4436"/>
                <w:sz w:val="18"/>
                <w:szCs w:val="18"/>
              </w:rPr>
              <w:t>15,000 for all day passes</w:t>
            </w:r>
          </w:p>
          <w:p w:rsidR="008D583E" w:rsidRPr="008D583E" w:rsidRDefault="008D583E" w:rsidP="008D583E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0" w:line="288" w:lineRule="auto"/>
              <w:rPr>
                <w:rFonts w:asciiTheme="majorHAnsi" w:hAnsiTheme="majorHAnsi"/>
              </w:rPr>
            </w:pPr>
            <w:r w:rsidRPr="008D583E">
              <w:rPr>
                <w:rFonts w:asciiTheme="majorHAnsi" w:eastAsia="Book Antiqua" w:hAnsiTheme="majorHAnsi" w:cs="Book Antiqua"/>
                <w:color w:val="4D4436"/>
                <w:sz w:val="18"/>
                <w:szCs w:val="18"/>
              </w:rPr>
              <w:t>3days=</w:t>
            </w:r>
            <w:r w:rsidRPr="008D583E">
              <w:rPr>
                <w:rFonts w:asciiTheme="majorHAnsi" w:hAnsiTheme="majorHAnsi"/>
              </w:rPr>
              <w:t>¥</w:t>
            </w:r>
            <w:r w:rsidRPr="008D583E">
              <w:rPr>
                <w:rFonts w:asciiTheme="majorHAnsi" w:eastAsia="Book Antiqua" w:hAnsiTheme="majorHAnsi" w:cs="Book Antiqua"/>
                <w:color w:val="4D4436"/>
                <w:sz w:val="18"/>
                <w:szCs w:val="18"/>
              </w:rPr>
              <w:t>10,000/5days=</w:t>
            </w:r>
            <w:r w:rsidRPr="008D583E">
              <w:rPr>
                <w:rFonts w:asciiTheme="majorHAnsi" w:hAnsiTheme="majorHAnsi"/>
              </w:rPr>
              <w:t>¥</w:t>
            </w:r>
            <w:r w:rsidRPr="008D583E">
              <w:rPr>
                <w:rFonts w:asciiTheme="majorHAnsi" w:eastAsia="Book Antiqua" w:hAnsiTheme="majorHAnsi" w:cs="Book Antiqua"/>
                <w:color w:val="4D4436"/>
                <w:sz w:val="18"/>
                <w:szCs w:val="18"/>
              </w:rPr>
              <w:t>12,500/7days=</w:t>
            </w:r>
            <w:r w:rsidRPr="008D583E">
              <w:rPr>
                <w:rFonts w:asciiTheme="majorHAnsi" w:hAnsiTheme="majorHAnsi"/>
              </w:rPr>
              <w:t>¥</w:t>
            </w:r>
            <w:r w:rsidRPr="008D583E">
              <w:rPr>
                <w:rFonts w:asciiTheme="majorHAnsi" w:eastAsia="Book Antiqua" w:hAnsiTheme="majorHAnsi" w:cs="Book Antiqua"/>
                <w:color w:val="4D4436"/>
                <w:sz w:val="18"/>
                <w:szCs w:val="18"/>
              </w:rPr>
              <w:t>15,000 for MON-THU passes</w:t>
            </w:r>
          </w:p>
          <w:p w:rsidR="008D583E" w:rsidRPr="008D583E" w:rsidRDefault="008D583E" w:rsidP="008D583E">
            <w:pPr>
              <w:rPr>
                <w:rFonts w:asciiTheme="majorHAnsi" w:hAnsiTheme="majorHAnsi"/>
              </w:rPr>
            </w:pPr>
            <w:r w:rsidRPr="008D583E">
              <w:rPr>
                <w:rFonts w:asciiTheme="majorHAnsi" w:hAnsiTheme="majorHAnsi"/>
              </w:rPr>
              <w:t>JR Tokai Highway Bus:</w:t>
            </w:r>
          </w:p>
          <w:p w:rsidR="008D583E" w:rsidRPr="008D583E" w:rsidRDefault="008D583E" w:rsidP="008D583E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rPr>
                <w:rFonts w:asciiTheme="majorHAnsi" w:hAnsiTheme="majorHAnsi"/>
              </w:rPr>
            </w:pPr>
            <w:r w:rsidRPr="008D583E">
              <w:rPr>
                <w:rFonts w:asciiTheme="majorHAnsi" w:eastAsia="Book Antiqua" w:hAnsiTheme="majorHAnsi" w:cs="Book Antiqua"/>
                <w:color w:val="4D4436"/>
                <w:sz w:val="18"/>
                <w:szCs w:val="18"/>
              </w:rPr>
              <w:t>Has an English translation, but it uses a machine</w:t>
            </w:r>
          </w:p>
          <w:p w:rsidR="008D583E" w:rsidRPr="008D583E" w:rsidRDefault="008D583E" w:rsidP="008D583E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rPr>
                <w:rFonts w:asciiTheme="majorHAnsi" w:hAnsiTheme="majorHAnsi"/>
              </w:rPr>
            </w:pPr>
            <w:r w:rsidRPr="008D583E">
              <w:rPr>
                <w:rFonts w:asciiTheme="majorHAnsi" w:eastAsia="Book Antiqua" w:hAnsiTheme="majorHAnsi" w:cs="Book Antiqua"/>
                <w:color w:val="4D4436"/>
                <w:sz w:val="18"/>
                <w:szCs w:val="18"/>
              </w:rPr>
              <w:t>You can pay online or at the convenience store</w:t>
            </w:r>
          </w:p>
          <w:p w:rsidR="008D583E" w:rsidRPr="008D583E" w:rsidRDefault="008D583E" w:rsidP="008D583E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0" w:line="288" w:lineRule="auto"/>
              <w:rPr>
                <w:rFonts w:asciiTheme="majorHAnsi" w:hAnsiTheme="majorHAnsi"/>
              </w:rPr>
            </w:pPr>
            <w:r w:rsidRPr="008D583E">
              <w:rPr>
                <w:rFonts w:asciiTheme="majorHAnsi" w:eastAsia="Book Antiqua" w:hAnsiTheme="majorHAnsi" w:cs="Book Antiqua"/>
                <w:color w:val="4D4436"/>
                <w:sz w:val="18"/>
                <w:szCs w:val="18"/>
              </w:rPr>
              <w:t>Bus stops are at Takayama-Hida bus center, Gifu Station, and Nagoya Station</w:t>
            </w:r>
          </w:p>
          <w:p w:rsidR="00307EC9" w:rsidRPr="007014C5" w:rsidRDefault="008D583E" w:rsidP="008D583E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6BCDCBE" wp14:editId="466D5DBC">
                  <wp:extent cx="1912207" cy="1481405"/>
                  <wp:effectExtent l="0" t="0" r="0" b="0"/>
                  <wp:docPr id="4" name="image1.jpg" descr="ãbusãã®ç»åæ¤ç´¢çµæ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ãbusãã®ç»åæ¤ç´¢çµæ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207" cy="14814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:rsidR="00307EC9" w:rsidRDefault="008D583E" w:rsidP="008D583E">
            <w:pPr>
              <w:pStyle w:val="1"/>
              <w:jc w:val="center"/>
            </w:pPr>
            <w:r>
              <w:t>Local Train</w:t>
            </w:r>
          </w:p>
          <w:p w:rsidR="00B47D1E" w:rsidRDefault="008D583E" w:rsidP="008D583E">
            <w:pPr>
              <w:rPr>
                <w:rFonts w:asciiTheme="majorHAnsi" w:hAnsiTheme="majorHAnsi"/>
                <w:sz w:val="18"/>
                <w:szCs w:val="18"/>
              </w:rPr>
            </w:pPr>
            <w:r w:rsidRPr="00B47D1E">
              <w:rPr>
                <w:rFonts w:asciiTheme="majorHAnsi" w:hAnsiTheme="majorHAnsi"/>
                <w:sz w:val="18"/>
                <w:szCs w:val="18"/>
              </w:rPr>
              <w:t>Pros: Good mode of transportation to the Kansai and Nagoya area</w:t>
            </w:r>
          </w:p>
          <w:p w:rsidR="008D583E" w:rsidRPr="00B47D1E" w:rsidRDefault="008D583E" w:rsidP="008D583E">
            <w:pPr>
              <w:rPr>
                <w:rFonts w:asciiTheme="majorHAnsi" w:hAnsiTheme="majorHAnsi"/>
                <w:sz w:val="18"/>
                <w:szCs w:val="18"/>
              </w:rPr>
            </w:pPr>
            <w:r w:rsidRPr="00B47D1E">
              <w:rPr>
                <w:rFonts w:asciiTheme="majorHAnsi" w:hAnsiTheme="majorHAnsi"/>
                <w:sz w:val="18"/>
                <w:szCs w:val="18"/>
              </w:rPr>
              <w:t>Cons: Can be long and costly if taken to any other region</w:t>
            </w:r>
          </w:p>
          <w:p w:rsidR="008D583E" w:rsidRPr="00B47D1E" w:rsidRDefault="008D583E" w:rsidP="008D583E">
            <w:pPr>
              <w:rPr>
                <w:rFonts w:asciiTheme="majorHAnsi" w:hAnsiTheme="majorHAnsi"/>
                <w:sz w:val="18"/>
                <w:szCs w:val="18"/>
              </w:rPr>
            </w:pPr>
            <w:r w:rsidRPr="00B47D1E">
              <w:rPr>
                <w:rFonts w:asciiTheme="majorHAnsi" w:hAnsiTheme="majorHAnsi"/>
                <w:sz w:val="18"/>
                <w:szCs w:val="18"/>
              </w:rPr>
              <w:t>Seishun 18 Ticket-</w:t>
            </w:r>
            <w:r w:rsidRPr="00B47D1E">
              <w:rPr>
                <w:rFonts w:asciiTheme="majorHAnsi" w:hAnsiTheme="majorHAnsi"/>
                <w:sz w:val="18"/>
                <w:szCs w:val="18"/>
              </w:rPr>
              <w:t>青春</w:t>
            </w:r>
            <w:r w:rsidRPr="00B47D1E">
              <w:rPr>
                <w:rFonts w:asciiTheme="majorHAnsi" w:hAnsiTheme="majorHAnsi"/>
                <w:sz w:val="18"/>
                <w:szCs w:val="18"/>
              </w:rPr>
              <w:t>18</w:t>
            </w:r>
            <w:r w:rsidRPr="00B47D1E">
              <w:rPr>
                <w:rFonts w:asciiTheme="majorHAnsi" w:hAnsiTheme="majorHAnsi"/>
                <w:sz w:val="18"/>
                <w:szCs w:val="18"/>
              </w:rPr>
              <w:t>きっぷ</w:t>
            </w:r>
          </w:p>
          <w:p w:rsidR="008D583E" w:rsidRPr="00B47D1E" w:rsidRDefault="008D583E" w:rsidP="008D583E">
            <w:pPr>
              <w:rPr>
                <w:rFonts w:asciiTheme="majorHAnsi" w:hAnsiTheme="majorHAnsi"/>
                <w:sz w:val="18"/>
                <w:szCs w:val="18"/>
              </w:rPr>
            </w:pPr>
            <w:r w:rsidRPr="00B47D1E">
              <w:rPr>
                <w:rFonts w:asciiTheme="majorHAnsi" w:hAnsiTheme="majorHAnsi"/>
                <w:sz w:val="18"/>
                <w:szCs w:val="18"/>
              </w:rPr>
              <w:t>A JR train pass which allows 5 days of unlimited travel around the country on all local and rapid JR trains for only ¥11,850!</w:t>
            </w:r>
          </w:p>
          <w:p w:rsidR="008D583E" w:rsidRPr="00B47D1E" w:rsidRDefault="008D583E" w:rsidP="008D583E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hAnsiTheme="majorHAnsi"/>
                <w:sz w:val="18"/>
                <w:szCs w:val="18"/>
              </w:rPr>
            </w:pPr>
            <w:r w:rsidRPr="00B47D1E">
              <w:rPr>
                <w:rFonts w:asciiTheme="majorHAnsi" w:eastAsia="Book Antiqua" w:hAnsiTheme="majorHAnsi" w:cs="Book Antiqua"/>
                <w:color w:val="4D4436"/>
                <w:sz w:val="18"/>
                <w:szCs w:val="18"/>
              </w:rPr>
              <w:t>It can be bought at most JR stations across Japan.</w:t>
            </w:r>
          </w:p>
          <w:p w:rsidR="008D583E" w:rsidRPr="00B47D1E" w:rsidRDefault="008D583E" w:rsidP="008D583E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hAnsiTheme="majorHAnsi"/>
                <w:sz w:val="18"/>
                <w:szCs w:val="18"/>
              </w:rPr>
            </w:pPr>
            <w:r w:rsidRPr="00B47D1E">
              <w:rPr>
                <w:rFonts w:asciiTheme="majorHAnsi" w:eastAsia="Book Antiqua" w:hAnsiTheme="majorHAnsi" w:cs="Book Antiqua"/>
                <w:color w:val="4D4436"/>
                <w:sz w:val="18"/>
                <w:szCs w:val="18"/>
              </w:rPr>
              <w:t>It is only sold and available for use during the 3 school holiday periods throughout the year:</w:t>
            </w:r>
          </w:p>
          <w:p w:rsidR="008D583E" w:rsidRPr="00B47D1E" w:rsidRDefault="008D583E" w:rsidP="008D58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rPr>
                <w:rFonts w:asciiTheme="majorHAnsi" w:hAnsiTheme="majorHAnsi"/>
                <w:sz w:val="18"/>
                <w:szCs w:val="18"/>
              </w:rPr>
            </w:pPr>
            <w:r w:rsidRPr="00B47D1E">
              <w:rPr>
                <w:rFonts w:ascii="Segoe UI Symbol" w:eastAsia="Times New Roman" w:hAnsi="Segoe UI Symbol" w:cs="Segoe UI Symbol"/>
                <w:color w:val="000000"/>
                <w:sz w:val="18"/>
                <w:szCs w:val="18"/>
              </w:rPr>
              <w:t>♦</w:t>
            </w:r>
            <w:r w:rsidRPr="00B47D1E">
              <w:rPr>
                <w:rFonts w:asciiTheme="majorHAnsi" w:eastAsia="Book Antiqua" w:hAnsiTheme="majorHAnsi" w:cs="Book Antiqua"/>
                <w:color w:val="4D4436"/>
                <w:sz w:val="18"/>
                <w:szCs w:val="18"/>
              </w:rPr>
              <w:t>Spring vacation: Mar 1 – Apr 10</w:t>
            </w:r>
          </w:p>
          <w:p w:rsidR="008D583E" w:rsidRPr="00B47D1E" w:rsidRDefault="008D583E" w:rsidP="008D58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rPr>
                <w:rFonts w:asciiTheme="majorHAnsi" w:hAnsiTheme="majorHAnsi"/>
                <w:sz w:val="18"/>
                <w:szCs w:val="18"/>
              </w:rPr>
            </w:pPr>
            <w:r w:rsidRPr="00B47D1E">
              <w:rPr>
                <w:rFonts w:ascii="Segoe UI Symbol" w:eastAsia="Book Antiqua" w:hAnsi="Segoe UI Symbol" w:cs="Segoe UI Symbol"/>
                <w:color w:val="000000"/>
                <w:sz w:val="18"/>
                <w:szCs w:val="18"/>
              </w:rPr>
              <w:t>♦</w:t>
            </w:r>
            <w:r w:rsidRPr="00B47D1E">
              <w:rPr>
                <w:rFonts w:asciiTheme="majorHAnsi" w:eastAsia="Book Antiqua" w:hAnsiTheme="majorHAnsi" w:cs="Book Antiqua"/>
                <w:color w:val="4D4436"/>
                <w:sz w:val="18"/>
                <w:szCs w:val="18"/>
              </w:rPr>
              <w:t>Summer vacation: July 20 – Sept 10</w:t>
            </w:r>
          </w:p>
          <w:p w:rsidR="008D583E" w:rsidRPr="00B47D1E" w:rsidRDefault="008D583E" w:rsidP="008D58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rPr>
                <w:rFonts w:asciiTheme="majorHAnsi" w:hAnsiTheme="majorHAnsi"/>
                <w:sz w:val="18"/>
                <w:szCs w:val="18"/>
              </w:rPr>
            </w:pPr>
            <w:r w:rsidRPr="00B47D1E">
              <w:rPr>
                <w:rFonts w:ascii="Segoe UI Symbol" w:eastAsia="Book Antiqua" w:hAnsi="Segoe UI Symbol" w:cs="Segoe UI Symbol"/>
                <w:color w:val="000000"/>
                <w:sz w:val="18"/>
                <w:szCs w:val="18"/>
              </w:rPr>
              <w:t>♦</w:t>
            </w:r>
            <w:r w:rsidRPr="00B47D1E">
              <w:rPr>
                <w:rFonts w:asciiTheme="majorHAnsi" w:eastAsia="Book Antiqua" w:hAnsiTheme="majorHAnsi" w:cs="Book Antiqua"/>
                <w:color w:val="4D4436"/>
                <w:sz w:val="18"/>
                <w:szCs w:val="18"/>
              </w:rPr>
              <w:t>Winter vacation: Dec 10 – Jan 10</w:t>
            </w:r>
          </w:p>
          <w:p w:rsidR="008D583E" w:rsidRPr="00B47D1E" w:rsidRDefault="008D583E" w:rsidP="008D583E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hAnsiTheme="majorHAnsi"/>
                <w:sz w:val="18"/>
                <w:szCs w:val="18"/>
              </w:rPr>
            </w:pPr>
            <w:r w:rsidRPr="00B47D1E">
              <w:rPr>
                <w:rFonts w:asciiTheme="majorHAnsi" w:eastAsia="Book Antiqua" w:hAnsiTheme="majorHAnsi" w:cs="Book Antiqua"/>
                <w:color w:val="4D4436"/>
                <w:sz w:val="18"/>
                <w:szCs w:val="18"/>
              </w:rPr>
              <w:t>You can even share it between friends travelling together</w:t>
            </w:r>
          </w:p>
          <w:p w:rsidR="008D583E" w:rsidRPr="00B47D1E" w:rsidRDefault="008D583E" w:rsidP="008D583E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hAnsiTheme="majorHAnsi"/>
                <w:sz w:val="18"/>
                <w:szCs w:val="18"/>
              </w:rPr>
            </w:pPr>
            <w:r w:rsidRPr="00B47D1E">
              <w:rPr>
                <w:rFonts w:asciiTheme="majorHAnsi" w:eastAsia="Book Antiqua" w:hAnsiTheme="majorHAnsi" w:cs="Book Antiqua"/>
                <w:color w:val="4D4436"/>
                <w:sz w:val="18"/>
                <w:szCs w:val="18"/>
              </w:rPr>
              <w:t>5 people using 1 day each</w:t>
            </w:r>
          </w:p>
          <w:p w:rsidR="008D583E" w:rsidRPr="00B47D1E" w:rsidRDefault="008D583E" w:rsidP="008D583E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0"/>
              <w:rPr>
                <w:rFonts w:asciiTheme="majorHAnsi" w:hAnsiTheme="majorHAnsi"/>
                <w:sz w:val="18"/>
                <w:szCs w:val="18"/>
              </w:rPr>
            </w:pPr>
            <w:r w:rsidRPr="00B47D1E">
              <w:rPr>
                <w:rFonts w:asciiTheme="majorHAnsi" w:eastAsia="Book Antiqua" w:hAnsiTheme="majorHAnsi" w:cs="Book Antiqua"/>
                <w:color w:val="4D4436"/>
                <w:sz w:val="18"/>
                <w:szCs w:val="18"/>
              </w:rPr>
              <w:t>2 people using 2 days each</w:t>
            </w:r>
          </w:p>
          <w:p w:rsidR="008D583E" w:rsidRPr="008D583E" w:rsidRDefault="00B47D1E" w:rsidP="00B47D1E">
            <w:pPr>
              <w:ind w:left="360"/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07E1B411" wp14:editId="78C59616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264795</wp:posOffset>
                  </wp:positionV>
                  <wp:extent cx="2400300" cy="2305050"/>
                  <wp:effectExtent l="0" t="0" r="0" b="0"/>
                  <wp:wrapNone/>
                  <wp:docPr id="7" name="image7.png" descr="C:\Users\p01025\Desktop\46573e096a3178cf688d5602e24cd97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C:\Users\p01025\Desktop\46573e096a3178cf688d5602e24cd976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2305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583E" w:rsidRPr="00B47D1E">
              <w:rPr>
                <w:rFonts w:asciiTheme="majorHAnsi" w:hAnsiTheme="majorHAnsi"/>
                <w:sz w:val="18"/>
                <w:szCs w:val="18"/>
              </w:rPr>
              <w:t xml:space="preserve">For other times, a good way to go to the Kansai area is from </w:t>
            </w:r>
            <w:r w:rsidR="008D583E" w:rsidRPr="00B47D1E">
              <w:rPr>
                <w:rFonts w:asciiTheme="majorHAnsi" w:hAnsiTheme="majorHAnsi"/>
                <w:b/>
                <w:sz w:val="18"/>
                <w:szCs w:val="18"/>
              </w:rPr>
              <w:t>Gifu</w:t>
            </w:r>
            <w:r w:rsidR="008D583E" w:rsidRPr="00B47D1E">
              <w:rPr>
                <w:rFonts w:asciiTheme="majorHAnsi" w:hAnsiTheme="majorHAnsi"/>
                <w:sz w:val="18"/>
                <w:szCs w:val="18"/>
              </w:rPr>
              <w:t xml:space="preserve"> or </w:t>
            </w:r>
            <w:r w:rsidR="008D583E" w:rsidRPr="00B47D1E">
              <w:rPr>
                <w:rFonts w:asciiTheme="majorHAnsi" w:hAnsiTheme="majorHAnsi"/>
                <w:b/>
                <w:sz w:val="18"/>
                <w:szCs w:val="18"/>
              </w:rPr>
              <w:t>Ogaki Station</w:t>
            </w:r>
            <w:r w:rsidR="008D583E" w:rsidRPr="00B47D1E">
              <w:rPr>
                <w:rFonts w:asciiTheme="majorHAnsi" w:hAnsiTheme="majorHAnsi"/>
                <w:sz w:val="18"/>
                <w:szCs w:val="18"/>
              </w:rPr>
              <w:t>.</w:t>
            </w:r>
            <w:r>
              <w:rPr>
                <w:noProof/>
              </w:rPr>
              <w:t xml:space="preserve"> </w:t>
            </w:r>
            <w:bookmarkStart w:id="0" w:name="_GoBack"/>
            <w:bookmarkEnd w:id="0"/>
            <w:r w:rsidR="008D583E">
              <w:rPr>
                <w:noProof/>
              </w:rPr>
              <w:drawing>
                <wp:inline distT="0" distB="0" distL="0" distR="0" wp14:anchorId="64519EB5" wp14:editId="2A426ECE">
                  <wp:extent cx="2101850" cy="2172970"/>
                  <wp:effectExtent l="0" t="0" r="0" b="0"/>
                  <wp:docPr id="6" name="image6.png" descr="C:\Users\p01025\AppData\Local\Microsoft\Windows\Temporary Internet Files\Content.MSO\AA18DF58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C:\Users\p01025\AppData\Local\Microsoft\Windows\Temporary Internet Files\Content.MSO\AA18DF58.tmp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0" cy="2172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5" w:type="dxa"/>
            <w:tcMar>
              <w:left w:w="720" w:type="dxa"/>
            </w:tcMar>
          </w:tcPr>
          <w:p w:rsidR="00307EC9" w:rsidRDefault="008D583E" w:rsidP="008D583E">
            <w:pPr>
              <w:pStyle w:val="1"/>
              <w:jc w:val="center"/>
            </w:pPr>
            <w:r>
              <w:t>Shinkansen</w:t>
            </w:r>
          </w:p>
          <w:p w:rsidR="00B47D1E" w:rsidRPr="00B47D1E" w:rsidRDefault="00B47D1E" w:rsidP="00B47D1E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B47D1E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Pros:Fast </w:t>
            </w:r>
          </w:p>
          <w:p w:rsidR="00B47D1E" w:rsidRPr="00B47D1E" w:rsidRDefault="00B47D1E" w:rsidP="00B47D1E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B47D1E">
              <w:rPr>
                <w:rFonts w:asciiTheme="majorHAnsi" w:hAnsiTheme="majorHAnsi"/>
                <w:color w:val="000000"/>
                <w:sz w:val="18"/>
                <w:szCs w:val="18"/>
              </w:rPr>
              <w:t>Cons: Can be expensive; often for non-reserved, you don’t get a seat</w:t>
            </w:r>
          </w:p>
          <w:p w:rsidR="00B47D1E" w:rsidRPr="00B47D1E" w:rsidRDefault="00B47D1E" w:rsidP="00B47D1E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B47D1E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Platt Kodama / </w:t>
            </w:r>
            <w:r w:rsidRPr="00B47D1E">
              <w:rPr>
                <w:rFonts w:asciiTheme="majorHAnsi" w:hAnsiTheme="majorHAnsi"/>
                <w:color w:val="000000"/>
                <w:sz w:val="18"/>
                <w:szCs w:val="18"/>
              </w:rPr>
              <w:t>ぷらっとこだま</w:t>
            </w:r>
            <w:r w:rsidRPr="00B47D1E">
              <w:rPr>
                <w:rFonts w:asciiTheme="majorHAnsi" w:hAnsiTheme="majorHAnsi"/>
                <w:color w:val="000000"/>
                <w:sz w:val="18"/>
                <w:szCs w:val="18"/>
              </w:rPr>
              <w:t>- The Cheaper Shinkansen</w:t>
            </w:r>
          </w:p>
          <w:p w:rsidR="00B47D1E" w:rsidRPr="00B47D1E" w:rsidRDefault="00B47D1E" w:rsidP="00B47D1E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rPr>
                <w:rFonts w:asciiTheme="majorHAnsi" w:hAnsiTheme="majorHAnsi"/>
                <w:sz w:val="18"/>
                <w:szCs w:val="18"/>
              </w:rPr>
            </w:pPr>
            <w:r w:rsidRPr="00B47D1E">
              <w:rPr>
                <w:rFonts w:asciiTheme="majorHAnsi" w:eastAsia="Book Antiqua" w:hAnsiTheme="majorHAnsi" w:cs="Book Antiqua"/>
                <w:color w:val="000000"/>
                <w:sz w:val="18"/>
                <w:szCs w:val="18"/>
              </w:rPr>
              <w:t>Book tickets in advance for the slower Kodama shinkansen and save a few thousand yen on your trips.</w:t>
            </w:r>
          </w:p>
          <w:p w:rsidR="00B47D1E" w:rsidRPr="00B47D1E" w:rsidRDefault="00B47D1E" w:rsidP="00B47D1E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rPr>
                <w:rFonts w:asciiTheme="majorHAnsi" w:hAnsiTheme="majorHAnsi"/>
                <w:sz w:val="18"/>
                <w:szCs w:val="18"/>
              </w:rPr>
            </w:pPr>
            <w:r w:rsidRPr="00B47D1E">
              <w:rPr>
                <w:rFonts w:asciiTheme="majorHAnsi" w:eastAsia="Book Antiqua" w:hAnsiTheme="majorHAnsi" w:cs="Book Antiqua"/>
                <w:color w:val="000000"/>
                <w:sz w:val="18"/>
                <w:szCs w:val="18"/>
              </w:rPr>
              <w:t>Book your ticket at least 1 day in advance</w:t>
            </w:r>
          </w:p>
          <w:p w:rsidR="00B47D1E" w:rsidRPr="00B47D1E" w:rsidRDefault="00B47D1E" w:rsidP="00B47D1E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rPr>
                <w:rFonts w:asciiTheme="majorHAnsi" w:hAnsiTheme="majorHAnsi"/>
                <w:sz w:val="18"/>
                <w:szCs w:val="18"/>
              </w:rPr>
            </w:pPr>
            <w:r w:rsidRPr="00B47D1E">
              <w:rPr>
                <w:rFonts w:asciiTheme="majorHAnsi" w:eastAsia="Book Antiqua" w:hAnsiTheme="majorHAnsi" w:cs="Book Antiqua"/>
                <w:color w:val="000000"/>
                <w:sz w:val="18"/>
                <w:szCs w:val="18"/>
              </w:rPr>
              <w:t>Book online, over the phone (in Japanese) or at the Tokai Tour Centre in JR Nagoya station</w:t>
            </w:r>
          </w:p>
          <w:p w:rsidR="00B47D1E" w:rsidRPr="00B47D1E" w:rsidRDefault="00B47D1E" w:rsidP="00B47D1E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rPr>
                <w:rFonts w:asciiTheme="majorHAnsi" w:hAnsiTheme="majorHAnsi"/>
                <w:sz w:val="18"/>
                <w:szCs w:val="18"/>
              </w:rPr>
            </w:pPr>
            <w:r w:rsidRPr="00B47D1E">
              <w:rPr>
                <w:rFonts w:asciiTheme="majorHAnsi" w:eastAsia="Book Antiqua" w:hAnsiTheme="majorHAnsi" w:cs="Book Antiqua"/>
                <w:color w:val="000000"/>
                <w:sz w:val="18"/>
                <w:szCs w:val="18"/>
              </w:rPr>
              <w:t>Choose your departure time (every half hour)</w:t>
            </w:r>
          </w:p>
          <w:p w:rsidR="00B47D1E" w:rsidRPr="00B47D1E" w:rsidRDefault="00B47D1E" w:rsidP="00B47D1E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0" w:line="288" w:lineRule="auto"/>
              <w:rPr>
                <w:rFonts w:asciiTheme="majorHAnsi" w:hAnsiTheme="majorHAnsi"/>
                <w:sz w:val="18"/>
                <w:szCs w:val="18"/>
              </w:rPr>
            </w:pPr>
            <w:r w:rsidRPr="00B47D1E">
              <w:rPr>
                <w:rFonts w:asciiTheme="majorHAnsi" w:eastAsia="Book Antiqua" w:hAnsiTheme="majorHAnsi" w:cs="Book Antiqua"/>
                <w:color w:val="000000"/>
                <w:sz w:val="18"/>
                <w:szCs w:val="18"/>
              </w:rPr>
              <w:t>Get a free drink voucher!</w:t>
            </w:r>
          </w:p>
          <w:p w:rsidR="00B47D1E" w:rsidRPr="00B47D1E" w:rsidRDefault="00B47D1E" w:rsidP="00B47D1E">
            <w:pPr>
              <w:rPr>
                <w:rFonts w:asciiTheme="majorHAnsi" w:hAnsiTheme="majorHAnsi"/>
                <w:sz w:val="18"/>
                <w:szCs w:val="18"/>
              </w:rPr>
            </w:pPr>
            <w:r w:rsidRPr="00B47D1E">
              <w:rPr>
                <w:rFonts w:asciiTheme="majorHAnsi" w:hAnsiTheme="majorHAnsi"/>
                <w:sz w:val="18"/>
                <w:szCs w:val="18"/>
              </w:rPr>
              <w:t xml:space="preserve">For example: </w:t>
            </w:r>
          </w:p>
          <w:p w:rsidR="00B47D1E" w:rsidRPr="00B47D1E" w:rsidRDefault="00B47D1E" w:rsidP="00B47D1E">
            <w:pPr>
              <w:rPr>
                <w:rFonts w:asciiTheme="majorHAnsi" w:hAnsiTheme="majorHAnsi"/>
                <w:sz w:val="18"/>
                <w:szCs w:val="18"/>
              </w:rPr>
            </w:pPr>
            <w:r w:rsidRPr="00B47D1E">
              <w:rPr>
                <w:rFonts w:asciiTheme="majorHAnsi" w:hAnsiTheme="majorHAnsi"/>
                <w:sz w:val="18"/>
                <w:szCs w:val="18"/>
              </w:rPr>
              <w:t>With the regular shinkansen(One Way)</w:t>
            </w:r>
          </w:p>
          <w:p w:rsidR="00B47D1E" w:rsidRPr="00B47D1E" w:rsidRDefault="00B47D1E" w:rsidP="00B47D1E">
            <w:pPr>
              <w:rPr>
                <w:rFonts w:asciiTheme="majorHAnsi" w:hAnsiTheme="majorHAnsi"/>
                <w:sz w:val="18"/>
                <w:szCs w:val="18"/>
              </w:rPr>
            </w:pPr>
            <w:r w:rsidRPr="00B47D1E">
              <w:rPr>
                <w:rFonts w:asciiTheme="majorHAnsi" w:hAnsiTheme="majorHAnsi"/>
                <w:sz w:val="18"/>
                <w:szCs w:val="18"/>
              </w:rPr>
              <w:t>Nagoya&lt;-&gt;Osaka=¥5840 non;reserved; ¥6500 reserved</w:t>
            </w:r>
          </w:p>
          <w:p w:rsidR="00B47D1E" w:rsidRPr="00B47D1E" w:rsidRDefault="00B47D1E" w:rsidP="00B47D1E">
            <w:pPr>
              <w:rPr>
                <w:rFonts w:asciiTheme="majorHAnsi" w:hAnsiTheme="majorHAnsi"/>
                <w:color w:val="222222"/>
                <w:sz w:val="18"/>
                <w:szCs w:val="18"/>
                <w:highlight w:val="white"/>
              </w:rPr>
            </w:pPr>
            <w:r w:rsidRPr="00B47D1E">
              <w:rPr>
                <w:rFonts w:asciiTheme="majorHAnsi" w:hAnsiTheme="majorHAnsi"/>
                <w:sz w:val="18"/>
                <w:szCs w:val="18"/>
              </w:rPr>
              <w:t>Nagoya&lt;-&gt;Tokyo=¥</w:t>
            </w:r>
            <w:r w:rsidRPr="00B47D1E">
              <w:rPr>
                <w:rFonts w:asciiTheme="majorHAnsi" w:hAnsiTheme="majorHAnsi"/>
                <w:color w:val="222222"/>
                <w:sz w:val="18"/>
                <w:szCs w:val="18"/>
                <w:highlight w:val="white"/>
              </w:rPr>
              <w:t xml:space="preserve">10,360 non-reserved; </w:t>
            </w:r>
            <w:r w:rsidRPr="00B47D1E">
              <w:rPr>
                <w:rFonts w:asciiTheme="majorHAnsi" w:hAnsiTheme="majorHAnsi"/>
                <w:sz w:val="18"/>
                <w:szCs w:val="18"/>
              </w:rPr>
              <w:t>¥</w:t>
            </w:r>
            <w:r w:rsidRPr="00B47D1E">
              <w:rPr>
                <w:rFonts w:asciiTheme="majorHAnsi" w:hAnsiTheme="majorHAnsi"/>
                <w:color w:val="222222"/>
                <w:sz w:val="18"/>
                <w:szCs w:val="18"/>
                <w:highlight w:val="white"/>
              </w:rPr>
              <w:t>11,000 reserved</w:t>
            </w:r>
          </w:p>
          <w:p w:rsidR="00B47D1E" w:rsidRPr="00B47D1E" w:rsidRDefault="00B47D1E" w:rsidP="00B47D1E">
            <w:pPr>
              <w:rPr>
                <w:rFonts w:asciiTheme="majorHAnsi" w:hAnsiTheme="majorHAnsi"/>
                <w:sz w:val="18"/>
                <w:szCs w:val="18"/>
              </w:rPr>
            </w:pPr>
            <w:r w:rsidRPr="00B47D1E">
              <w:rPr>
                <w:rFonts w:asciiTheme="majorHAnsi" w:hAnsiTheme="majorHAnsi"/>
                <w:sz w:val="18"/>
                <w:szCs w:val="18"/>
              </w:rPr>
              <w:t>With Platt Kodama(One Way)</w:t>
            </w:r>
          </w:p>
          <w:p w:rsidR="00B47D1E" w:rsidRPr="00B47D1E" w:rsidRDefault="00B47D1E" w:rsidP="00B47D1E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B47D1E">
              <w:rPr>
                <w:rFonts w:asciiTheme="majorHAnsi" w:hAnsiTheme="majorHAnsi"/>
                <w:sz w:val="18"/>
                <w:szCs w:val="18"/>
              </w:rPr>
              <w:t>Nagoya&lt;-&gt;Osaka=¥</w:t>
            </w:r>
            <w:r w:rsidRPr="00B47D1E">
              <w:rPr>
                <w:rFonts w:asciiTheme="majorHAnsi" w:hAnsiTheme="majorHAnsi"/>
                <w:color w:val="000000"/>
                <w:sz w:val="18"/>
                <w:szCs w:val="18"/>
              </w:rPr>
              <w:t>4,400 reserved</w:t>
            </w:r>
          </w:p>
          <w:p w:rsidR="00307EC9" w:rsidRDefault="00B47D1E" w:rsidP="00B47D1E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B47D1E">
              <w:rPr>
                <w:rFonts w:asciiTheme="majorHAnsi" w:hAnsiTheme="majorHAnsi"/>
                <w:color w:val="000000"/>
                <w:sz w:val="18"/>
                <w:szCs w:val="18"/>
              </w:rPr>
              <w:t>Nagoya&lt;-&gt;Tokyo=</w:t>
            </w:r>
            <w:r w:rsidRPr="00B47D1E">
              <w:rPr>
                <w:rFonts w:asciiTheme="majorHAnsi" w:hAnsiTheme="majorHAnsi"/>
                <w:sz w:val="18"/>
                <w:szCs w:val="18"/>
              </w:rPr>
              <w:t>¥</w:t>
            </w:r>
            <w:r w:rsidRPr="00B47D1E">
              <w:rPr>
                <w:rFonts w:asciiTheme="majorHAnsi" w:hAnsiTheme="majorHAnsi"/>
                <w:color w:val="000000"/>
                <w:sz w:val="18"/>
                <w:szCs w:val="18"/>
              </w:rPr>
              <w:t>8,300 reserved</w:t>
            </w:r>
          </w:p>
          <w:p w:rsidR="00B47D1E" w:rsidRPr="0063311A" w:rsidRDefault="00B47D1E" w:rsidP="00B47D1E">
            <w:pPr>
              <w:rPr>
                <w:rFonts w:hint="eastAsia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50BD4C5" wp14:editId="41EE5C70">
                  <wp:extent cx="2400300" cy="1371600"/>
                  <wp:effectExtent l="0" t="0" r="0" b="0"/>
                  <wp:docPr id="9" name="image3.jpg" descr="é¢é£ç»å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é¢é£ç»å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37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15C8" w:rsidRDefault="009915C8" w:rsidP="00B47D1E">
      <w:pPr>
        <w:pStyle w:val="af0"/>
        <w:rPr>
          <w:rFonts w:hint="eastAsia"/>
        </w:rPr>
      </w:pPr>
    </w:p>
    <w:sectPr w:rsidR="009915C8" w:rsidSect="00464B44">
      <w:pgSz w:w="16838" w:h="11906" w:orient="landscape" w:code="9"/>
      <w:pgMar w:top="567" w:right="1219" w:bottom="431" w:left="121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3C67" w:rsidRDefault="005C3C67" w:rsidP="00BF6AFD">
      <w:pPr>
        <w:spacing w:after="0"/>
      </w:pPr>
      <w:r>
        <w:separator/>
      </w:r>
    </w:p>
  </w:endnote>
  <w:endnote w:type="continuationSeparator" w:id="0">
    <w:p w:rsidR="005C3C67" w:rsidRDefault="005C3C67" w:rsidP="00BF6AF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3C67" w:rsidRDefault="005C3C67" w:rsidP="00BF6AFD">
      <w:pPr>
        <w:spacing w:after="0"/>
      </w:pPr>
      <w:r>
        <w:separator/>
      </w:r>
    </w:p>
  </w:footnote>
  <w:footnote w:type="continuationSeparator" w:id="0">
    <w:p w:rsidR="005C3C67" w:rsidRDefault="005C3C67" w:rsidP="00BF6AF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26825D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a0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7AF078B"/>
    <w:multiLevelType w:val="multilevel"/>
    <w:tmpl w:val="3B48AF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CED71AA"/>
    <w:multiLevelType w:val="multilevel"/>
    <w:tmpl w:val="9BD85B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FE511FB"/>
    <w:multiLevelType w:val="multilevel"/>
    <w:tmpl w:val="100288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E272E66"/>
    <w:multiLevelType w:val="multilevel"/>
    <w:tmpl w:val="74DEFB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13"/>
  </w:num>
  <w:num w:numId="17">
    <w:abstractNumId w:val="10"/>
  </w:num>
  <w:num w:numId="18">
    <w:abstractNumId w:val="12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defaultTabStop w:val="720"/>
  <w:characterSpacingControl w:val="doNotCompress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83E"/>
    <w:rsid w:val="001372C8"/>
    <w:rsid w:val="001947E7"/>
    <w:rsid w:val="001D0847"/>
    <w:rsid w:val="00227118"/>
    <w:rsid w:val="00307EC9"/>
    <w:rsid w:val="00357A2C"/>
    <w:rsid w:val="00365EBB"/>
    <w:rsid w:val="003B391D"/>
    <w:rsid w:val="00422379"/>
    <w:rsid w:val="00432CD5"/>
    <w:rsid w:val="00464B44"/>
    <w:rsid w:val="0048634A"/>
    <w:rsid w:val="005259A3"/>
    <w:rsid w:val="005473B9"/>
    <w:rsid w:val="0056054A"/>
    <w:rsid w:val="00566E52"/>
    <w:rsid w:val="00571D35"/>
    <w:rsid w:val="005C3C67"/>
    <w:rsid w:val="005E5178"/>
    <w:rsid w:val="0063311A"/>
    <w:rsid w:val="0068396D"/>
    <w:rsid w:val="006A2E06"/>
    <w:rsid w:val="007014C5"/>
    <w:rsid w:val="007647EF"/>
    <w:rsid w:val="007B4CC1"/>
    <w:rsid w:val="007E3C3A"/>
    <w:rsid w:val="00834870"/>
    <w:rsid w:val="00875028"/>
    <w:rsid w:val="0089764D"/>
    <w:rsid w:val="008B000B"/>
    <w:rsid w:val="008D49F5"/>
    <w:rsid w:val="008D583E"/>
    <w:rsid w:val="00960A60"/>
    <w:rsid w:val="009915C8"/>
    <w:rsid w:val="009D6EC3"/>
    <w:rsid w:val="009F3198"/>
    <w:rsid w:val="00A54316"/>
    <w:rsid w:val="00A769D1"/>
    <w:rsid w:val="00A85868"/>
    <w:rsid w:val="00A95BFB"/>
    <w:rsid w:val="00AB72BA"/>
    <w:rsid w:val="00AD7341"/>
    <w:rsid w:val="00B16D26"/>
    <w:rsid w:val="00B47D1E"/>
    <w:rsid w:val="00BF6AFD"/>
    <w:rsid w:val="00C476E1"/>
    <w:rsid w:val="00CA1AFB"/>
    <w:rsid w:val="00CD1DEA"/>
    <w:rsid w:val="00D27440"/>
    <w:rsid w:val="00D44898"/>
    <w:rsid w:val="00DB5D32"/>
    <w:rsid w:val="00EE0A38"/>
    <w:rsid w:val="00F65FF0"/>
    <w:rsid w:val="00F66B21"/>
    <w:rsid w:val="00F83409"/>
    <w:rsid w:val="00FA07B2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7435A6D"/>
  <w15:chartTrackingRefBased/>
  <w15:docId w15:val="{A676C4D1-ADA7-4C9F-9E24-1E3589224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4D4436" w:themeColor="text2" w:themeTint="E6"/>
        <w:sz w:val="22"/>
        <w:szCs w:val="22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CA1AFB"/>
    <w:pPr>
      <w:spacing w:line="240" w:lineRule="auto"/>
    </w:pPr>
    <w:rPr>
      <w:rFonts w:ascii="ＭＳ 明朝" w:eastAsia="ＭＳ 明朝" w:hAnsi="ＭＳ 明朝"/>
      <w:sz w:val="21"/>
    </w:rPr>
  </w:style>
  <w:style w:type="paragraph" w:styleId="1">
    <w:name w:val="heading 1"/>
    <w:basedOn w:val="a1"/>
    <w:next w:val="a1"/>
    <w:link w:val="10"/>
    <w:uiPriority w:val="1"/>
    <w:qFormat/>
    <w:rsid w:val="008D49F5"/>
    <w:pPr>
      <w:keepNext/>
      <w:keepLines/>
      <w:spacing w:before="200" w:after="0" w:line="216" w:lineRule="auto"/>
      <w:outlineLvl w:val="0"/>
    </w:pPr>
    <w:rPr>
      <w:rFonts w:asciiTheme="majorHAnsi" w:eastAsia="Meiryo UI" w:hAnsiTheme="majorHAnsi" w:cstheme="majorBidi"/>
      <w:b/>
      <w:bCs/>
      <w:color w:val="027E6F" w:themeColor="accent1" w:themeShade="BF"/>
      <w:sz w:val="40"/>
    </w:rPr>
  </w:style>
  <w:style w:type="paragraph" w:styleId="21">
    <w:name w:val="heading 2"/>
    <w:basedOn w:val="a1"/>
    <w:next w:val="a1"/>
    <w:link w:val="22"/>
    <w:uiPriority w:val="1"/>
    <w:unhideWhenUsed/>
    <w:qFormat/>
    <w:rsid w:val="00CA1AFB"/>
    <w:pPr>
      <w:keepNext/>
      <w:keepLines/>
      <w:spacing w:before="360" w:after="120"/>
      <w:outlineLvl w:val="1"/>
    </w:pPr>
    <w:rPr>
      <w:rFonts w:ascii="Meiryo UI" w:eastAsia="Meiryo UI" w:hAnsi="Meiryo UI" w:cstheme="majorBidi"/>
      <w:b/>
      <w:bCs/>
      <w:color w:val="352F25" w:themeColor="text2"/>
      <w:sz w:val="24"/>
    </w:rPr>
  </w:style>
  <w:style w:type="paragraph" w:styleId="31">
    <w:name w:val="heading 3"/>
    <w:basedOn w:val="a1"/>
    <w:next w:val="a1"/>
    <w:link w:val="32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6">
    <w:name w:val="表のレイアウト"/>
    <w:basedOn w:val="a3"/>
    <w:uiPriority w:val="99"/>
    <w:tblPr>
      <w:tblCellMar>
        <w:left w:w="0" w:type="dxa"/>
        <w:right w:w="0" w:type="dxa"/>
      </w:tblCellMar>
    </w:tblPr>
  </w:style>
  <w:style w:type="paragraph" w:styleId="a7">
    <w:name w:val="caption"/>
    <w:basedOn w:val="a1"/>
    <w:next w:val="a1"/>
    <w:uiPriority w:val="1"/>
    <w:unhideWhenUsed/>
    <w:qFormat/>
    <w:rsid w:val="00464B44"/>
    <w:pPr>
      <w:spacing w:after="340"/>
    </w:pPr>
    <w:rPr>
      <w:i/>
      <w:iCs/>
    </w:rPr>
  </w:style>
  <w:style w:type="character" w:customStyle="1" w:styleId="22">
    <w:name w:val="見出し 2 (文字)"/>
    <w:basedOn w:val="a2"/>
    <w:link w:val="21"/>
    <w:uiPriority w:val="1"/>
    <w:rsid w:val="00CA1AFB"/>
    <w:rPr>
      <w:rFonts w:ascii="Meiryo UI" w:eastAsia="Meiryo UI" w:hAnsi="Meiryo UI" w:cstheme="majorBidi"/>
      <w:b/>
      <w:bCs/>
      <w:color w:val="352F25" w:themeColor="text2"/>
      <w:sz w:val="24"/>
    </w:rPr>
  </w:style>
  <w:style w:type="character" w:styleId="a8">
    <w:name w:val="Placeholder Text"/>
    <w:basedOn w:val="a2"/>
    <w:uiPriority w:val="99"/>
    <w:semiHidden/>
    <w:rPr>
      <w:color w:val="808080"/>
    </w:rPr>
  </w:style>
  <w:style w:type="paragraph" w:styleId="a0">
    <w:name w:val="List Bullet"/>
    <w:basedOn w:val="a1"/>
    <w:uiPriority w:val="1"/>
    <w:pPr>
      <w:numPr>
        <w:numId w:val="2"/>
      </w:numPr>
    </w:pPr>
  </w:style>
  <w:style w:type="character" w:customStyle="1" w:styleId="10">
    <w:name w:val="見出し 1 (文字)"/>
    <w:basedOn w:val="a2"/>
    <w:link w:val="1"/>
    <w:uiPriority w:val="1"/>
    <w:rsid w:val="008D49F5"/>
    <w:rPr>
      <w:rFonts w:asciiTheme="majorHAnsi" w:eastAsia="Meiryo UI" w:hAnsiTheme="majorHAnsi" w:cstheme="majorBidi"/>
      <w:b/>
      <w:bCs/>
      <w:color w:val="027E6F" w:themeColor="accent1" w:themeShade="BF"/>
      <w:sz w:val="40"/>
    </w:rPr>
  </w:style>
  <w:style w:type="paragraph" w:customStyle="1" w:styleId="a9">
    <w:name w:val="会社"/>
    <w:basedOn w:val="a1"/>
    <w:uiPriority w:val="2"/>
    <w:qFormat/>
    <w:rsid w:val="00CA1AFB"/>
    <w:pPr>
      <w:spacing w:after="0"/>
    </w:pPr>
    <w:rPr>
      <w:rFonts w:ascii="Meiryo UI" w:eastAsia="Meiryo UI" w:hAnsi="Meiryo UI" w:cstheme="majorBidi"/>
      <w:b/>
      <w:bCs/>
      <w:caps/>
      <w:color w:val="027E6F" w:themeColor="accent1" w:themeShade="BF"/>
    </w:rPr>
  </w:style>
  <w:style w:type="paragraph" w:styleId="aa">
    <w:name w:val="footer"/>
    <w:basedOn w:val="a1"/>
    <w:link w:val="ab"/>
    <w:uiPriority w:val="99"/>
    <w:unhideWhenUsed/>
    <w:rsid w:val="007014C5"/>
    <w:pPr>
      <w:spacing w:after="0" w:line="276" w:lineRule="auto"/>
    </w:pPr>
  </w:style>
  <w:style w:type="character" w:customStyle="1" w:styleId="ab">
    <w:name w:val="フッター (文字)"/>
    <w:basedOn w:val="a2"/>
    <w:link w:val="aa"/>
    <w:uiPriority w:val="99"/>
    <w:rsid w:val="00A769D1"/>
  </w:style>
  <w:style w:type="paragraph" w:styleId="ac">
    <w:name w:val="Title"/>
    <w:basedOn w:val="a1"/>
    <w:link w:val="ad"/>
    <w:uiPriority w:val="2"/>
    <w:qFormat/>
    <w:rsid w:val="00CA1AFB"/>
    <w:pPr>
      <w:spacing w:before="320" w:after="0" w:line="204" w:lineRule="auto"/>
      <w:ind w:left="288" w:right="288"/>
      <w:contextualSpacing/>
    </w:pPr>
    <w:rPr>
      <w:rFonts w:ascii="Meiryo UI" w:eastAsia="Meiryo UI" w:hAnsi="Meiryo UI" w:cstheme="majorBidi"/>
      <w:b/>
      <w:bCs/>
      <w:caps/>
      <w:color w:val="FFFFFF" w:themeColor="background1"/>
      <w:kern w:val="28"/>
      <w:sz w:val="56"/>
    </w:rPr>
  </w:style>
  <w:style w:type="character" w:customStyle="1" w:styleId="ad">
    <w:name w:val="表題 (文字)"/>
    <w:basedOn w:val="a2"/>
    <w:link w:val="ac"/>
    <w:uiPriority w:val="2"/>
    <w:rsid w:val="00CA1AFB"/>
    <w:rPr>
      <w:rFonts w:ascii="Meiryo UI" w:eastAsia="Meiryo UI" w:hAnsi="Meiryo UI" w:cstheme="majorBidi"/>
      <w:b/>
      <w:bCs/>
      <w:caps/>
      <w:color w:val="FFFFFF" w:themeColor="background1"/>
      <w:kern w:val="28"/>
      <w:sz w:val="56"/>
    </w:rPr>
  </w:style>
  <w:style w:type="paragraph" w:styleId="ae">
    <w:name w:val="Subtitle"/>
    <w:basedOn w:val="a1"/>
    <w:link w:val="af"/>
    <w:uiPriority w:val="3"/>
    <w:qFormat/>
    <w:rsid w:val="00834870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f">
    <w:name w:val="副題 (文字)"/>
    <w:basedOn w:val="a2"/>
    <w:link w:val="ae"/>
    <w:uiPriority w:val="3"/>
    <w:rsid w:val="00834870"/>
    <w:rPr>
      <w:rFonts w:eastAsia="ＭＳ 明朝"/>
      <w:i/>
      <w:iCs/>
      <w:color w:val="FFFFFF" w:themeColor="background1"/>
      <w:sz w:val="26"/>
    </w:rPr>
  </w:style>
  <w:style w:type="paragraph" w:styleId="af0">
    <w:name w:val="No Spacing"/>
    <w:uiPriority w:val="98"/>
    <w:qFormat/>
    <w:rsid w:val="00834870"/>
    <w:pPr>
      <w:spacing w:after="0" w:line="240" w:lineRule="auto"/>
    </w:pPr>
    <w:rPr>
      <w:rFonts w:eastAsia="Meiryo UI"/>
    </w:rPr>
  </w:style>
  <w:style w:type="paragraph" w:styleId="af1">
    <w:name w:val="Quote"/>
    <w:basedOn w:val="a1"/>
    <w:next w:val="a1"/>
    <w:link w:val="af2"/>
    <w:uiPriority w:val="4"/>
    <w:qFormat/>
    <w:rsid w:val="00357A2C"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288" w:lineRule="auto"/>
    </w:pPr>
    <w:rPr>
      <w:i/>
      <w:iCs/>
      <w:color w:val="027E6F" w:themeColor="accent1" w:themeShade="BF"/>
      <w:sz w:val="30"/>
    </w:rPr>
  </w:style>
  <w:style w:type="character" w:customStyle="1" w:styleId="af2">
    <w:name w:val="引用文 (文字)"/>
    <w:basedOn w:val="a2"/>
    <w:link w:val="af1"/>
    <w:uiPriority w:val="4"/>
    <w:rsid w:val="00357A2C"/>
    <w:rPr>
      <w:rFonts w:eastAsia="ＭＳ 明朝"/>
      <w:i/>
      <w:iCs/>
      <w:color w:val="027E6F" w:themeColor="accent1" w:themeShade="BF"/>
      <w:sz w:val="30"/>
    </w:rPr>
  </w:style>
  <w:style w:type="character" w:customStyle="1" w:styleId="32">
    <w:name w:val="見出し 3 (文字)"/>
    <w:basedOn w:val="a2"/>
    <w:link w:val="31"/>
    <w:uiPriority w:val="1"/>
    <w:semiHidden/>
    <w:rsid w:val="00BF6AFD"/>
    <w:rPr>
      <w:b/>
      <w:bCs/>
    </w:rPr>
  </w:style>
  <w:style w:type="paragraph" w:styleId="af3">
    <w:name w:val="Balloon Text"/>
    <w:basedOn w:val="a1"/>
    <w:link w:val="af4"/>
    <w:uiPriority w:val="99"/>
    <w:semiHidden/>
    <w:unhideWhenUsed/>
    <w:rsid w:val="009915C8"/>
    <w:pPr>
      <w:spacing w:after="0"/>
    </w:pPr>
    <w:rPr>
      <w:rFonts w:ascii="Segoe UI" w:hAnsi="Segoe UI" w:cs="Segoe UI"/>
      <w:szCs w:val="18"/>
    </w:rPr>
  </w:style>
  <w:style w:type="character" w:customStyle="1" w:styleId="af4">
    <w:name w:val="吹き出し (文字)"/>
    <w:basedOn w:val="a2"/>
    <w:link w:val="af3"/>
    <w:uiPriority w:val="99"/>
    <w:semiHidden/>
    <w:rsid w:val="009915C8"/>
    <w:rPr>
      <w:rFonts w:ascii="Segoe UI" w:hAnsi="Segoe UI" w:cs="Segoe UI"/>
      <w:szCs w:val="18"/>
    </w:rPr>
  </w:style>
  <w:style w:type="paragraph" w:styleId="af5">
    <w:name w:val="Bibliography"/>
    <w:basedOn w:val="a1"/>
    <w:next w:val="a1"/>
    <w:uiPriority w:val="37"/>
    <w:semiHidden/>
    <w:unhideWhenUsed/>
    <w:rsid w:val="009915C8"/>
  </w:style>
  <w:style w:type="paragraph" w:styleId="af6">
    <w:name w:val="Block Text"/>
    <w:basedOn w:val="a1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af7">
    <w:name w:val="Body Text"/>
    <w:basedOn w:val="a1"/>
    <w:link w:val="af8"/>
    <w:uiPriority w:val="99"/>
    <w:semiHidden/>
    <w:unhideWhenUsed/>
    <w:rsid w:val="009915C8"/>
    <w:pPr>
      <w:spacing w:after="120"/>
    </w:pPr>
  </w:style>
  <w:style w:type="character" w:customStyle="1" w:styleId="af8">
    <w:name w:val="本文 (文字)"/>
    <w:basedOn w:val="a2"/>
    <w:link w:val="af7"/>
    <w:uiPriority w:val="99"/>
    <w:semiHidden/>
    <w:rsid w:val="009915C8"/>
  </w:style>
  <w:style w:type="paragraph" w:styleId="23">
    <w:name w:val="Body Text 2"/>
    <w:basedOn w:val="a1"/>
    <w:link w:val="24"/>
    <w:uiPriority w:val="99"/>
    <w:semiHidden/>
    <w:unhideWhenUsed/>
    <w:rsid w:val="009915C8"/>
    <w:pPr>
      <w:spacing w:after="120" w:line="480" w:lineRule="auto"/>
    </w:pPr>
  </w:style>
  <w:style w:type="character" w:customStyle="1" w:styleId="24">
    <w:name w:val="本文 2 (文字)"/>
    <w:basedOn w:val="a2"/>
    <w:link w:val="23"/>
    <w:uiPriority w:val="99"/>
    <w:semiHidden/>
    <w:rsid w:val="009915C8"/>
  </w:style>
  <w:style w:type="paragraph" w:styleId="33">
    <w:name w:val="Body Text 3"/>
    <w:basedOn w:val="a1"/>
    <w:link w:val="34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34">
    <w:name w:val="本文 3 (文字)"/>
    <w:basedOn w:val="a2"/>
    <w:link w:val="33"/>
    <w:uiPriority w:val="99"/>
    <w:semiHidden/>
    <w:rsid w:val="009915C8"/>
    <w:rPr>
      <w:szCs w:val="16"/>
    </w:rPr>
  </w:style>
  <w:style w:type="paragraph" w:styleId="af9">
    <w:name w:val="Body Text First Indent"/>
    <w:basedOn w:val="af7"/>
    <w:link w:val="afa"/>
    <w:uiPriority w:val="99"/>
    <w:semiHidden/>
    <w:unhideWhenUsed/>
    <w:rsid w:val="009915C8"/>
    <w:pPr>
      <w:spacing w:after="200"/>
      <w:ind w:firstLine="360"/>
    </w:pPr>
  </w:style>
  <w:style w:type="character" w:customStyle="1" w:styleId="afa">
    <w:name w:val="本文字下げ (文字)"/>
    <w:basedOn w:val="af8"/>
    <w:link w:val="af9"/>
    <w:uiPriority w:val="99"/>
    <w:semiHidden/>
    <w:rsid w:val="009915C8"/>
  </w:style>
  <w:style w:type="paragraph" w:styleId="afb">
    <w:name w:val="Body Text Indent"/>
    <w:basedOn w:val="a1"/>
    <w:link w:val="afc"/>
    <w:uiPriority w:val="99"/>
    <w:semiHidden/>
    <w:unhideWhenUsed/>
    <w:rsid w:val="009915C8"/>
    <w:pPr>
      <w:spacing w:after="120"/>
      <w:ind w:left="360"/>
    </w:pPr>
  </w:style>
  <w:style w:type="character" w:customStyle="1" w:styleId="afc">
    <w:name w:val="本文インデント (文字)"/>
    <w:basedOn w:val="a2"/>
    <w:link w:val="afb"/>
    <w:uiPriority w:val="99"/>
    <w:semiHidden/>
    <w:rsid w:val="009915C8"/>
  </w:style>
  <w:style w:type="paragraph" w:styleId="25">
    <w:name w:val="Body Text First Indent 2"/>
    <w:basedOn w:val="afb"/>
    <w:link w:val="26"/>
    <w:uiPriority w:val="99"/>
    <w:semiHidden/>
    <w:unhideWhenUsed/>
    <w:rsid w:val="009915C8"/>
    <w:pPr>
      <w:spacing w:after="200"/>
      <w:ind w:firstLine="360"/>
    </w:pPr>
  </w:style>
  <w:style w:type="character" w:customStyle="1" w:styleId="26">
    <w:name w:val="本文字下げ 2 (文字)"/>
    <w:basedOn w:val="afc"/>
    <w:link w:val="25"/>
    <w:uiPriority w:val="99"/>
    <w:semiHidden/>
    <w:rsid w:val="009915C8"/>
  </w:style>
  <w:style w:type="paragraph" w:styleId="27">
    <w:name w:val="Body Text Indent 2"/>
    <w:basedOn w:val="a1"/>
    <w:link w:val="28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28">
    <w:name w:val="本文インデント 2 (文字)"/>
    <w:basedOn w:val="a2"/>
    <w:link w:val="27"/>
    <w:uiPriority w:val="99"/>
    <w:semiHidden/>
    <w:rsid w:val="009915C8"/>
  </w:style>
  <w:style w:type="paragraph" w:styleId="35">
    <w:name w:val="Body Text Indent 3"/>
    <w:basedOn w:val="a1"/>
    <w:link w:val="36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36">
    <w:name w:val="本文インデント 3 (文字)"/>
    <w:basedOn w:val="a2"/>
    <w:link w:val="35"/>
    <w:uiPriority w:val="99"/>
    <w:semiHidden/>
    <w:rsid w:val="009915C8"/>
    <w:rPr>
      <w:szCs w:val="16"/>
    </w:rPr>
  </w:style>
  <w:style w:type="character" w:styleId="afd">
    <w:name w:val="Book Title"/>
    <w:basedOn w:val="a2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afe">
    <w:name w:val="Closing"/>
    <w:basedOn w:val="a1"/>
    <w:link w:val="aff"/>
    <w:uiPriority w:val="99"/>
    <w:semiHidden/>
    <w:unhideWhenUsed/>
    <w:rsid w:val="009915C8"/>
    <w:pPr>
      <w:spacing w:after="0"/>
      <w:ind w:left="4320"/>
    </w:pPr>
  </w:style>
  <w:style w:type="character" w:customStyle="1" w:styleId="aff">
    <w:name w:val="結語 (文字)"/>
    <w:basedOn w:val="a2"/>
    <w:link w:val="afe"/>
    <w:uiPriority w:val="99"/>
    <w:semiHidden/>
    <w:rsid w:val="009915C8"/>
  </w:style>
  <w:style w:type="table" w:styleId="14">
    <w:name w:val="Colorful Grid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141">
    <w:name w:val="Colorful Grid Accent 2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142">
    <w:name w:val="Colorful Grid Accent 3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143">
    <w:name w:val="Colorful Grid Accent 4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144">
    <w:name w:val="Colorful Grid Accent 5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145">
    <w:name w:val="Colorful Grid Accent 6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13">
    <w:name w:val="Colorful List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131">
    <w:name w:val="Colorful List Accent 2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132">
    <w:name w:val="Colorful List Accent 3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133">
    <w:name w:val="Colorful List Accent 4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134">
    <w:name w:val="Colorful List Accent 5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135">
    <w:name w:val="Colorful List Accent 6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12">
    <w:name w:val="Colorful Shading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123">
    <w:name w:val="Colorful Shading Accent 4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0">
    <w:name w:val="annotation reference"/>
    <w:basedOn w:val="a2"/>
    <w:uiPriority w:val="99"/>
    <w:semiHidden/>
    <w:unhideWhenUsed/>
    <w:rsid w:val="009915C8"/>
    <w:rPr>
      <w:sz w:val="22"/>
      <w:szCs w:val="16"/>
    </w:rPr>
  </w:style>
  <w:style w:type="paragraph" w:styleId="aff1">
    <w:name w:val="annotation text"/>
    <w:basedOn w:val="a1"/>
    <w:link w:val="aff2"/>
    <w:uiPriority w:val="99"/>
    <w:semiHidden/>
    <w:unhideWhenUsed/>
    <w:rsid w:val="009915C8"/>
    <w:rPr>
      <w:szCs w:val="20"/>
    </w:rPr>
  </w:style>
  <w:style w:type="character" w:customStyle="1" w:styleId="aff2">
    <w:name w:val="コメント文字列 (文字)"/>
    <w:basedOn w:val="a2"/>
    <w:link w:val="aff1"/>
    <w:uiPriority w:val="99"/>
    <w:semiHidden/>
    <w:rsid w:val="009915C8"/>
    <w:rPr>
      <w:szCs w:val="20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9915C8"/>
    <w:rPr>
      <w:b/>
      <w:bCs/>
    </w:rPr>
  </w:style>
  <w:style w:type="character" w:customStyle="1" w:styleId="aff4">
    <w:name w:val="コメント内容 (文字)"/>
    <w:basedOn w:val="aff2"/>
    <w:link w:val="aff3"/>
    <w:uiPriority w:val="99"/>
    <w:semiHidden/>
    <w:rsid w:val="009915C8"/>
    <w:rPr>
      <w:b/>
      <w:bCs/>
      <w:szCs w:val="20"/>
    </w:rPr>
  </w:style>
  <w:style w:type="table" w:styleId="11">
    <w:name w:val="Dark List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111">
    <w:name w:val="Dark List Accent 2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112">
    <w:name w:val="Dark List Accent 3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113">
    <w:name w:val="Dark List Accent 4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114">
    <w:name w:val="Dark List Accent 5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115">
    <w:name w:val="Dark List Accent 6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aff5">
    <w:name w:val="Date"/>
    <w:basedOn w:val="a1"/>
    <w:next w:val="a1"/>
    <w:link w:val="aff6"/>
    <w:uiPriority w:val="99"/>
    <w:semiHidden/>
    <w:unhideWhenUsed/>
    <w:rsid w:val="009915C8"/>
  </w:style>
  <w:style w:type="character" w:customStyle="1" w:styleId="aff6">
    <w:name w:val="日付 (文字)"/>
    <w:basedOn w:val="a2"/>
    <w:link w:val="aff5"/>
    <w:uiPriority w:val="99"/>
    <w:semiHidden/>
    <w:rsid w:val="009915C8"/>
  </w:style>
  <w:style w:type="paragraph" w:styleId="aff7">
    <w:name w:val="Document Map"/>
    <w:basedOn w:val="a1"/>
    <w:link w:val="aff8"/>
    <w:uiPriority w:val="99"/>
    <w:semiHidden/>
    <w:unhideWhenUsed/>
    <w:rsid w:val="009915C8"/>
    <w:pPr>
      <w:spacing w:after="0"/>
    </w:pPr>
    <w:rPr>
      <w:rFonts w:ascii="Segoe UI" w:hAnsi="Segoe UI" w:cs="Segoe UI"/>
      <w:szCs w:val="16"/>
    </w:rPr>
  </w:style>
  <w:style w:type="character" w:customStyle="1" w:styleId="aff8">
    <w:name w:val="見出しマップ (文字)"/>
    <w:basedOn w:val="a2"/>
    <w:link w:val="aff7"/>
    <w:uiPriority w:val="99"/>
    <w:semiHidden/>
    <w:rsid w:val="009915C8"/>
    <w:rPr>
      <w:rFonts w:ascii="Segoe UI" w:hAnsi="Segoe UI" w:cs="Segoe UI"/>
      <w:szCs w:val="16"/>
    </w:rPr>
  </w:style>
  <w:style w:type="paragraph" w:styleId="aff9">
    <w:name w:val="E-mail Signature"/>
    <w:basedOn w:val="a1"/>
    <w:link w:val="affa"/>
    <w:uiPriority w:val="99"/>
    <w:semiHidden/>
    <w:unhideWhenUsed/>
    <w:rsid w:val="009915C8"/>
    <w:pPr>
      <w:spacing w:after="0"/>
    </w:pPr>
  </w:style>
  <w:style w:type="character" w:customStyle="1" w:styleId="affa">
    <w:name w:val="電子メール署名 (文字)"/>
    <w:basedOn w:val="a2"/>
    <w:link w:val="aff9"/>
    <w:uiPriority w:val="99"/>
    <w:semiHidden/>
    <w:rsid w:val="009915C8"/>
  </w:style>
  <w:style w:type="character" w:styleId="affb">
    <w:name w:val="Emphasis"/>
    <w:basedOn w:val="a2"/>
    <w:uiPriority w:val="20"/>
    <w:semiHidden/>
    <w:unhideWhenUsed/>
    <w:qFormat/>
    <w:rsid w:val="009915C8"/>
    <w:rPr>
      <w:i/>
      <w:iCs/>
    </w:rPr>
  </w:style>
  <w:style w:type="character" w:styleId="affc">
    <w:name w:val="endnote reference"/>
    <w:basedOn w:val="a2"/>
    <w:uiPriority w:val="99"/>
    <w:semiHidden/>
    <w:unhideWhenUsed/>
    <w:rsid w:val="009915C8"/>
    <w:rPr>
      <w:vertAlign w:val="superscript"/>
    </w:rPr>
  </w:style>
  <w:style w:type="paragraph" w:styleId="affd">
    <w:name w:val="endnote text"/>
    <w:basedOn w:val="a1"/>
    <w:link w:val="affe"/>
    <w:uiPriority w:val="99"/>
    <w:semiHidden/>
    <w:unhideWhenUsed/>
    <w:rsid w:val="009915C8"/>
    <w:pPr>
      <w:spacing w:after="0"/>
    </w:pPr>
    <w:rPr>
      <w:szCs w:val="20"/>
    </w:rPr>
  </w:style>
  <w:style w:type="character" w:customStyle="1" w:styleId="affe">
    <w:name w:val="文末脚注文字列 (文字)"/>
    <w:basedOn w:val="a2"/>
    <w:link w:val="affd"/>
    <w:uiPriority w:val="99"/>
    <w:semiHidden/>
    <w:rsid w:val="009915C8"/>
    <w:rPr>
      <w:szCs w:val="20"/>
    </w:rPr>
  </w:style>
  <w:style w:type="paragraph" w:styleId="afff">
    <w:name w:val="envelope address"/>
    <w:basedOn w:val="a1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f0">
    <w:name w:val="envelope return"/>
    <w:basedOn w:val="a1"/>
    <w:uiPriority w:val="99"/>
    <w:semiHidden/>
    <w:unhideWhenUsed/>
    <w:rsid w:val="009915C8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afff1">
    <w:name w:val="FollowedHyperlink"/>
    <w:basedOn w:val="a2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afff2">
    <w:name w:val="footnote reference"/>
    <w:basedOn w:val="a2"/>
    <w:uiPriority w:val="99"/>
    <w:semiHidden/>
    <w:unhideWhenUsed/>
    <w:rsid w:val="009915C8"/>
    <w:rPr>
      <w:vertAlign w:val="superscript"/>
    </w:rPr>
  </w:style>
  <w:style w:type="paragraph" w:styleId="afff3">
    <w:name w:val="footnote text"/>
    <w:basedOn w:val="a1"/>
    <w:link w:val="afff4"/>
    <w:uiPriority w:val="99"/>
    <w:semiHidden/>
    <w:unhideWhenUsed/>
    <w:rsid w:val="009915C8"/>
    <w:pPr>
      <w:spacing w:after="0"/>
    </w:pPr>
    <w:rPr>
      <w:szCs w:val="20"/>
    </w:rPr>
  </w:style>
  <w:style w:type="character" w:customStyle="1" w:styleId="afff4">
    <w:name w:val="脚注文字列 (文字)"/>
    <w:basedOn w:val="a2"/>
    <w:link w:val="afff3"/>
    <w:uiPriority w:val="99"/>
    <w:semiHidden/>
    <w:rsid w:val="009915C8"/>
    <w:rPr>
      <w:szCs w:val="20"/>
    </w:rPr>
  </w:style>
  <w:style w:type="table" w:styleId="15">
    <w:name w:val="Grid Table 1 Light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2-2">
    <w:name w:val="Grid Table 2 Accent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2-3">
    <w:name w:val="Grid Table 2 Accent 3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2-4">
    <w:name w:val="Grid Table 2 Accent 4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2-5">
    <w:name w:val="Grid Table 2 Accent 5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2-6">
    <w:name w:val="Grid Table 2 Accent 6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37">
    <w:name w:val="Grid Table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3-2">
    <w:name w:val="Grid Table 3 Accent 2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3-3">
    <w:name w:val="Grid Table 3 Accent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3-4">
    <w:name w:val="Grid Table 3 Accent 4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3-5">
    <w:name w:val="Grid Table 3 Accent 5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3-6">
    <w:name w:val="Grid Table 3 Accent 6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43">
    <w:name w:val="Grid Table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4-2">
    <w:name w:val="Grid Table 4 Accent 2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4-3">
    <w:name w:val="Grid Table 4 Accent 3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4-4">
    <w:name w:val="Grid Table 4 Accent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4-5">
    <w:name w:val="Grid Table 4 Accent 5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4-6">
    <w:name w:val="Grid Table 4 Accent 6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53">
    <w:name w:val="Grid Table 5 Dark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5-2">
    <w:name w:val="Grid Table 5 Dark Accent 2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5-3">
    <w:name w:val="Grid Table 5 Dark Accent 3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5-4">
    <w:name w:val="Grid Table 5 Dark Accent 4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5-5">
    <w:name w:val="Grid Table 5 Dark Accent 5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5-6">
    <w:name w:val="Grid Table 5 Dark Accent 6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61">
    <w:name w:val="Grid Table 6 Colorful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3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6-2">
    <w:name w:val="Grid Table 6 Colorful Accent 2"/>
    <w:basedOn w:val="a3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6-3">
    <w:name w:val="Grid Table 6 Colorful Accent 3"/>
    <w:basedOn w:val="a3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6-4">
    <w:name w:val="Grid Table 6 Colorful Accent 4"/>
    <w:basedOn w:val="a3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6-5">
    <w:name w:val="Grid Table 6 Colorful Accent 5"/>
    <w:basedOn w:val="a3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6-6">
    <w:name w:val="Grid Table 6 Colorful Accent 6"/>
    <w:basedOn w:val="a3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71">
    <w:name w:val="Grid Table 7 Colorful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3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7-2">
    <w:name w:val="Grid Table 7 Colorful Accent 2"/>
    <w:basedOn w:val="a3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7-3">
    <w:name w:val="Grid Table 7 Colorful Accent 3"/>
    <w:basedOn w:val="a3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7-4">
    <w:name w:val="Grid Table 7 Colorful Accent 4"/>
    <w:basedOn w:val="a3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7-5">
    <w:name w:val="Grid Table 7 Colorful Accent 5"/>
    <w:basedOn w:val="a3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7-6">
    <w:name w:val="Grid Table 7 Colorful Accent 6"/>
    <w:basedOn w:val="a3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afff5">
    <w:name w:val="header"/>
    <w:basedOn w:val="a1"/>
    <w:link w:val="afff6"/>
    <w:uiPriority w:val="99"/>
    <w:rsid w:val="007014C5"/>
    <w:pPr>
      <w:spacing w:after="0"/>
    </w:pPr>
  </w:style>
  <w:style w:type="character" w:customStyle="1" w:styleId="afff6">
    <w:name w:val="ヘッダー (文字)"/>
    <w:basedOn w:val="a2"/>
    <w:link w:val="afff5"/>
    <w:uiPriority w:val="99"/>
    <w:rsid w:val="007014C5"/>
  </w:style>
  <w:style w:type="character" w:customStyle="1" w:styleId="42">
    <w:name w:val="見出し 4 (文字)"/>
    <w:basedOn w:val="a2"/>
    <w:link w:val="41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52">
    <w:name w:val="見出し 5 (文字)"/>
    <w:basedOn w:val="a2"/>
    <w:link w:val="51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60">
    <w:name w:val="見出し 6 (文字)"/>
    <w:basedOn w:val="a2"/>
    <w:link w:val="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70">
    <w:name w:val="見出し 7 (文字)"/>
    <w:basedOn w:val="a2"/>
    <w:link w:val="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80">
    <w:name w:val="見出し 8 (文字)"/>
    <w:basedOn w:val="a2"/>
    <w:link w:val="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見出し 9 (文字)"/>
    <w:basedOn w:val="a2"/>
    <w:link w:val="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9915C8"/>
  </w:style>
  <w:style w:type="paragraph" w:styleId="HTML0">
    <w:name w:val="HTML Address"/>
    <w:basedOn w:val="a1"/>
    <w:link w:val="HTML1"/>
    <w:uiPriority w:val="99"/>
    <w:semiHidden/>
    <w:unhideWhenUsed/>
    <w:rsid w:val="009915C8"/>
    <w:pPr>
      <w:spacing w:after="0"/>
    </w:pPr>
    <w:rPr>
      <w:i/>
      <w:iCs/>
    </w:rPr>
  </w:style>
  <w:style w:type="character" w:customStyle="1" w:styleId="HTML1">
    <w:name w:val="HTML アドレス (文字)"/>
    <w:basedOn w:val="a2"/>
    <w:link w:val="HTML0"/>
    <w:uiPriority w:val="99"/>
    <w:semiHidden/>
    <w:rsid w:val="009915C8"/>
    <w:rPr>
      <w:i/>
      <w:iCs/>
    </w:rPr>
  </w:style>
  <w:style w:type="character" w:styleId="HTML2">
    <w:name w:val="HTML Cite"/>
    <w:basedOn w:val="a2"/>
    <w:uiPriority w:val="99"/>
    <w:semiHidden/>
    <w:unhideWhenUsed/>
    <w:rsid w:val="009915C8"/>
    <w:rPr>
      <w:i/>
      <w:iCs/>
    </w:rPr>
  </w:style>
  <w:style w:type="character" w:styleId="HTML3">
    <w:name w:val="HTML Code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9915C8"/>
    <w:rPr>
      <w:i/>
      <w:iCs/>
    </w:rPr>
  </w:style>
  <w:style w:type="character" w:styleId="HTML5">
    <w:name w:val="HTML Keyboard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9915C8"/>
    <w:pPr>
      <w:spacing w:after="0"/>
    </w:pPr>
    <w:rPr>
      <w:rFonts w:ascii="Consolas" w:hAnsi="Consolas"/>
      <w:szCs w:val="20"/>
    </w:rPr>
  </w:style>
  <w:style w:type="character" w:customStyle="1" w:styleId="HTML7">
    <w:name w:val="HTML 書式付き (文字)"/>
    <w:basedOn w:val="a2"/>
    <w:link w:val="HTML6"/>
    <w:uiPriority w:val="99"/>
    <w:semiHidden/>
    <w:rsid w:val="009915C8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9915C8"/>
    <w:rPr>
      <w:i/>
      <w:iCs/>
    </w:rPr>
  </w:style>
  <w:style w:type="character" w:styleId="afff7">
    <w:name w:val="Hyperlink"/>
    <w:basedOn w:val="a2"/>
    <w:uiPriority w:val="99"/>
    <w:semiHidden/>
    <w:unhideWhenUsed/>
    <w:rsid w:val="009915C8"/>
    <w:rPr>
      <w:color w:val="4D4436" w:themeColor="hyperlink"/>
      <w:u w:val="single"/>
    </w:rPr>
  </w:style>
  <w:style w:type="paragraph" w:styleId="16">
    <w:name w:val="index 1"/>
    <w:basedOn w:val="a1"/>
    <w:next w:val="a1"/>
    <w:autoRedefine/>
    <w:uiPriority w:val="99"/>
    <w:semiHidden/>
    <w:unhideWhenUsed/>
    <w:rsid w:val="009915C8"/>
    <w:pPr>
      <w:spacing w:after="0"/>
      <w:ind w:left="220" w:hanging="220"/>
    </w:pPr>
  </w:style>
  <w:style w:type="paragraph" w:styleId="2a">
    <w:name w:val="index 2"/>
    <w:basedOn w:val="a1"/>
    <w:next w:val="a1"/>
    <w:autoRedefine/>
    <w:uiPriority w:val="99"/>
    <w:semiHidden/>
    <w:unhideWhenUsed/>
    <w:rsid w:val="009915C8"/>
    <w:pPr>
      <w:spacing w:after="0"/>
      <w:ind w:left="440" w:hanging="220"/>
    </w:pPr>
  </w:style>
  <w:style w:type="paragraph" w:styleId="38">
    <w:name w:val="index 3"/>
    <w:basedOn w:val="a1"/>
    <w:next w:val="a1"/>
    <w:autoRedefine/>
    <w:uiPriority w:val="99"/>
    <w:semiHidden/>
    <w:unhideWhenUsed/>
    <w:rsid w:val="009915C8"/>
    <w:pPr>
      <w:spacing w:after="0"/>
      <w:ind w:left="660" w:hanging="220"/>
    </w:pPr>
  </w:style>
  <w:style w:type="paragraph" w:styleId="44">
    <w:name w:val="index 4"/>
    <w:basedOn w:val="a1"/>
    <w:next w:val="a1"/>
    <w:autoRedefine/>
    <w:uiPriority w:val="99"/>
    <w:semiHidden/>
    <w:unhideWhenUsed/>
    <w:rsid w:val="009915C8"/>
    <w:pPr>
      <w:spacing w:after="0"/>
      <w:ind w:left="880" w:hanging="220"/>
    </w:pPr>
  </w:style>
  <w:style w:type="paragraph" w:styleId="54">
    <w:name w:val="index 5"/>
    <w:basedOn w:val="a1"/>
    <w:next w:val="a1"/>
    <w:autoRedefine/>
    <w:uiPriority w:val="99"/>
    <w:semiHidden/>
    <w:unhideWhenUsed/>
    <w:rsid w:val="009915C8"/>
    <w:pPr>
      <w:spacing w:after="0"/>
      <w:ind w:left="1100" w:hanging="220"/>
    </w:pPr>
  </w:style>
  <w:style w:type="paragraph" w:styleId="62">
    <w:name w:val="index 6"/>
    <w:basedOn w:val="a1"/>
    <w:next w:val="a1"/>
    <w:autoRedefine/>
    <w:uiPriority w:val="99"/>
    <w:semiHidden/>
    <w:unhideWhenUsed/>
    <w:rsid w:val="009915C8"/>
    <w:pPr>
      <w:spacing w:after="0"/>
      <w:ind w:left="1320" w:hanging="220"/>
    </w:pPr>
  </w:style>
  <w:style w:type="paragraph" w:styleId="72">
    <w:name w:val="index 7"/>
    <w:basedOn w:val="a1"/>
    <w:next w:val="a1"/>
    <w:autoRedefine/>
    <w:uiPriority w:val="99"/>
    <w:semiHidden/>
    <w:unhideWhenUsed/>
    <w:rsid w:val="009915C8"/>
    <w:pPr>
      <w:spacing w:after="0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9915C8"/>
    <w:pPr>
      <w:spacing w:after="0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9915C8"/>
    <w:pPr>
      <w:spacing w:after="0"/>
      <w:ind w:left="1980" w:hanging="220"/>
    </w:pPr>
  </w:style>
  <w:style w:type="paragraph" w:styleId="afff8">
    <w:name w:val="index heading"/>
    <w:basedOn w:val="a1"/>
    <w:next w:val="16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2b">
    <w:name w:val="Intense Emphasis"/>
    <w:basedOn w:val="a2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2c">
    <w:name w:val="Intense Quote"/>
    <w:basedOn w:val="a1"/>
    <w:next w:val="a1"/>
    <w:link w:val="2d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2d">
    <w:name w:val="引用文 2 (文字)"/>
    <w:basedOn w:val="a2"/>
    <w:link w:val="2c"/>
    <w:uiPriority w:val="30"/>
    <w:semiHidden/>
    <w:rsid w:val="009915C8"/>
    <w:rPr>
      <w:i/>
      <w:iCs/>
      <w:color w:val="03A996" w:themeColor="accent1"/>
    </w:rPr>
  </w:style>
  <w:style w:type="character" w:styleId="2e">
    <w:name w:val="Intense Reference"/>
    <w:basedOn w:val="a2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39">
    <w:name w:val="Light Grid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a">
    <w:name w:val="Light Grid Accent 1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3b">
    <w:name w:val="Light Grid Accent 2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3c">
    <w:name w:val="Light Grid Accent 3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3d">
    <w:name w:val="Light Grid Accent 4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3e">
    <w:name w:val="Light Grid Accent 5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3f">
    <w:name w:val="Light Grid Accent 6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2f">
    <w:name w:val="Light List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0">
    <w:name w:val="Light List Accent 1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2f1">
    <w:name w:val="Light List Accent 2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2f2">
    <w:name w:val="Light List Accent 3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2f3">
    <w:name w:val="Light List Accent 4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2f4">
    <w:name w:val="Light List Accent 5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2f5">
    <w:name w:val="Light List Accent 6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17">
    <w:name w:val="Light Shading"/>
    <w:basedOn w:val="a3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3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19">
    <w:name w:val="Light Shading Accent 2"/>
    <w:basedOn w:val="a3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1a">
    <w:name w:val="Light Shading Accent 3"/>
    <w:basedOn w:val="a3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1b">
    <w:name w:val="Light Shading Accent 4"/>
    <w:basedOn w:val="a3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1c">
    <w:name w:val="Light Shading Accent 5"/>
    <w:basedOn w:val="a3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1d">
    <w:name w:val="Light Shading Accent 6"/>
    <w:basedOn w:val="a3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afff9">
    <w:name w:val="line number"/>
    <w:basedOn w:val="a2"/>
    <w:uiPriority w:val="99"/>
    <w:semiHidden/>
    <w:unhideWhenUsed/>
    <w:rsid w:val="009915C8"/>
  </w:style>
  <w:style w:type="paragraph" w:styleId="afffa">
    <w:name w:val="List"/>
    <w:basedOn w:val="a1"/>
    <w:uiPriority w:val="99"/>
    <w:semiHidden/>
    <w:unhideWhenUsed/>
    <w:rsid w:val="009915C8"/>
    <w:pPr>
      <w:ind w:left="360" w:hanging="360"/>
      <w:contextualSpacing/>
    </w:pPr>
  </w:style>
  <w:style w:type="paragraph" w:styleId="2f6">
    <w:name w:val="List 2"/>
    <w:basedOn w:val="a1"/>
    <w:uiPriority w:val="99"/>
    <w:semiHidden/>
    <w:unhideWhenUsed/>
    <w:rsid w:val="009915C8"/>
    <w:pPr>
      <w:ind w:left="720" w:hanging="360"/>
      <w:contextualSpacing/>
    </w:pPr>
  </w:style>
  <w:style w:type="paragraph" w:styleId="3f0">
    <w:name w:val="List 3"/>
    <w:basedOn w:val="a1"/>
    <w:uiPriority w:val="99"/>
    <w:semiHidden/>
    <w:unhideWhenUsed/>
    <w:rsid w:val="009915C8"/>
    <w:pPr>
      <w:ind w:left="1080" w:hanging="360"/>
      <w:contextualSpacing/>
    </w:pPr>
  </w:style>
  <w:style w:type="paragraph" w:styleId="45">
    <w:name w:val="List 4"/>
    <w:basedOn w:val="a1"/>
    <w:uiPriority w:val="99"/>
    <w:semiHidden/>
    <w:unhideWhenUsed/>
    <w:rsid w:val="009915C8"/>
    <w:pPr>
      <w:ind w:left="1440" w:hanging="360"/>
      <w:contextualSpacing/>
    </w:pPr>
  </w:style>
  <w:style w:type="paragraph" w:styleId="55">
    <w:name w:val="List 5"/>
    <w:basedOn w:val="a1"/>
    <w:uiPriority w:val="99"/>
    <w:semiHidden/>
    <w:unhideWhenUsed/>
    <w:rsid w:val="009915C8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afffb">
    <w:name w:val="List Continue"/>
    <w:basedOn w:val="a1"/>
    <w:uiPriority w:val="99"/>
    <w:semiHidden/>
    <w:unhideWhenUsed/>
    <w:rsid w:val="009915C8"/>
    <w:pPr>
      <w:spacing w:after="120"/>
      <w:ind w:left="360"/>
      <w:contextualSpacing/>
    </w:pPr>
  </w:style>
  <w:style w:type="paragraph" w:styleId="2f7">
    <w:name w:val="List Continue 2"/>
    <w:basedOn w:val="a1"/>
    <w:uiPriority w:val="99"/>
    <w:semiHidden/>
    <w:unhideWhenUsed/>
    <w:rsid w:val="009915C8"/>
    <w:pPr>
      <w:spacing w:after="120"/>
      <w:ind w:left="720"/>
      <w:contextualSpacing/>
    </w:pPr>
  </w:style>
  <w:style w:type="paragraph" w:styleId="3f1">
    <w:name w:val="List Continue 3"/>
    <w:basedOn w:val="a1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46">
    <w:name w:val="List Continue 4"/>
    <w:basedOn w:val="a1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56">
    <w:name w:val="List Continue 5"/>
    <w:basedOn w:val="a1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afffc">
    <w:name w:val="List Paragraph"/>
    <w:basedOn w:val="a1"/>
    <w:uiPriority w:val="34"/>
    <w:semiHidden/>
    <w:unhideWhenUsed/>
    <w:qFormat/>
    <w:rsid w:val="009915C8"/>
    <w:pPr>
      <w:ind w:left="720"/>
      <w:contextualSpacing/>
    </w:pPr>
  </w:style>
  <w:style w:type="table" w:styleId="1e">
    <w:name w:val="List Table 1 Light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1-20">
    <w:name w:val="List Table 1 Light Accent 2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1-30">
    <w:name w:val="List Table 1 Light Accent 3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1-40">
    <w:name w:val="List Table 1 Light Accent 4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1-50">
    <w:name w:val="List Table 1 Light Accent 5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1-60">
    <w:name w:val="List Table 1 Light Accent 6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2f8">
    <w:name w:val="List Table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2-20">
    <w:name w:val="List Table 2 Accent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2-30">
    <w:name w:val="List Table 2 Accent 3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2-40">
    <w:name w:val="List Table 2 Accent 4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2-50">
    <w:name w:val="List Table 2 Accent 5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2-60">
    <w:name w:val="List Table 2 Accent 6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3f2">
    <w:name w:val="List Table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3-20">
    <w:name w:val="List Table 3 Accent 2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3-30">
    <w:name w:val="List Table 3 Accent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3-40">
    <w:name w:val="List Table 3 Accent 4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3-50">
    <w:name w:val="List Table 3 Accent 5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3-60">
    <w:name w:val="List Table 3 Accent 6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47">
    <w:name w:val="List Table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4-20">
    <w:name w:val="List Table 4 Accent 2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4-30">
    <w:name w:val="List Table 4 Accent 3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4-40">
    <w:name w:val="List Table 4 Accent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4-50">
    <w:name w:val="List Table 4 Accent 5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4-60">
    <w:name w:val="List Table 4 Accent 6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57">
    <w:name w:val="List Table 5 Dark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3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6-20">
    <w:name w:val="List Table 6 Colorful Accent 2"/>
    <w:basedOn w:val="a3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6-30">
    <w:name w:val="List Table 6 Colorful Accent 3"/>
    <w:basedOn w:val="a3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6-40">
    <w:name w:val="List Table 6 Colorful Accent 4"/>
    <w:basedOn w:val="a3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6-50">
    <w:name w:val="List Table 6 Colorful Accent 5"/>
    <w:basedOn w:val="a3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6-60">
    <w:name w:val="List Table 6 Colorful Accent 6"/>
    <w:basedOn w:val="a3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73">
    <w:name w:val="List Table 7 Colorful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3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3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3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3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3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3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d">
    <w:name w:val="macro"/>
    <w:link w:val="afffe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e">
    <w:name w:val="マクロ文字列 (文字)"/>
    <w:basedOn w:val="a2"/>
    <w:link w:val="afffd"/>
    <w:uiPriority w:val="99"/>
    <w:semiHidden/>
    <w:rsid w:val="009915C8"/>
    <w:rPr>
      <w:rFonts w:ascii="Consolas" w:hAnsi="Consolas"/>
      <w:szCs w:val="20"/>
    </w:rPr>
  </w:style>
  <w:style w:type="table" w:styleId="82">
    <w:name w:val="Medium Grid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84">
    <w:name w:val="Medium Grid 1 Accent 2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85">
    <w:name w:val="Medium Grid 1 Accent 3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86">
    <w:name w:val="Medium Grid 1 Accent 4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87">
    <w:name w:val="Medium Grid 1 Accent 5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88">
    <w:name w:val="Medium Grid 1 Accent 6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92">
    <w:name w:val="Medium Grid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102">
    <w:name w:val="Medium Grid 3 Accent 2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103">
    <w:name w:val="Medium Grid 3 Accent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104">
    <w:name w:val="Medium Grid 3 Accent 4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105">
    <w:name w:val="Medium Grid 3 Accent 5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106">
    <w:name w:val="Medium Grid 3 Accent 6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64">
    <w:name w:val="Medium Lis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66">
    <w:name w:val="Medium List 1 Accent 2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67">
    <w:name w:val="Medium List 1 Accent 3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68">
    <w:name w:val="Medium List 1 Accent 4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69">
    <w:name w:val="Medium List 1 Accent 5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6a">
    <w:name w:val="Medium List 1 Accent 6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74">
    <w:name w:val="Medium Lis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">
    <w:name w:val="Message Header"/>
    <w:basedOn w:val="a1"/>
    <w:link w:val="affff0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0">
    <w:name w:val="メッセージ見出し (文字)"/>
    <w:basedOn w:val="a2"/>
    <w:link w:val="affff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Web">
    <w:name w:val="Normal (Web)"/>
    <w:basedOn w:val="a1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affff1">
    <w:name w:val="Normal Indent"/>
    <w:basedOn w:val="a1"/>
    <w:uiPriority w:val="99"/>
    <w:semiHidden/>
    <w:unhideWhenUsed/>
    <w:rsid w:val="009915C8"/>
    <w:pPr>
      <w:ind w:left="720"/>
    </w:pPr>
  </w:style>
  <w:style w:type="paragraph" w:styleId="affff2">
    <w:name w:val="Note Heading"/>
    <w:basedOn w:val="a1"/>
    <w:next w:val="a1"/>
    <w:link w:val="affff3"/>
    <w:uiPriority w:val="99"/>
    <w:semiHidden/>
    <w:unhideWhenUsed/>
    <w:rsid w:val="009915C8"/>
    <w:pPr>
      <w:spacing w:after="0"/>
    </w:pPr>
  </w:style>
  <w:style w:type="character" w:customStyle="1" w:styleId="affff3">
    <w:name w:val="記 (文字)"/>
    <w:basedOn w:val="a2"/>
    <w:link w:val="affff2"/>
    <w:uiPriority w:val="99"/>
    <w:semiHidden/>
    <w:rsid w:val="009915C8"/>
  </w:style>
  <w:style w:type="character" w:styleId="affff4">
    <w:name w:val="page number"/>
    <w:basedOn w:val="a2"/>
    <w:uiPriority w:val="99"/>
    <w:semiHidden/>
    <w:unhideWhenUsed/>
    <w:rsid w:val="009915C8"/>
  </w:style>
  <w:style w:type="table" w:styleId="1f">
    <w:name w:val="Plain Table 1"/>
    <w:basedOn w:val="a3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9">
    <w:name w:val="Plain Table 2"/>
    <w:basedOn w:val="a3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3">
    <w:name w:val="Plain Table 3"/>
    <w:basedOn w:val="a3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3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3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5">
    <w:name w:val="Plain Text"/>
    <w:basedOn w:val="a1"/>
    <w:link w:val="affff6"/>
    <w:uiPriority w:val="99"/>
    <w:semiHidden/>
    <w:unhideWhenUsed/>
    <w:rsid w:val="009915C8"/>
    <w:pPr>
      <w:spacing w:after="0"/>
    </w:pPr>
    <w:rPr>
      <w:rFonts w:ascii="Consolas" w:hAnsi="Consolas"/>
      <w:szCs w:val="21"/>
    </w:rPr>
  </w:style>
  <w:style w:type="character" w:customStyle="1" w:styleId="affff6">
    <w:name w:val="書式なし (文字)"/>
    <w:basedOn w:val="a2"/>
    <w:link w:val="affff5"/>
    <w:uiPriority w:val="99"/>
    <w:semiHidden/>
    <w:rsid w:val="009915C8"/>
    <w:rPr>
      <w:rFonts w:ascii="Consolas" w:hAnsi="Consolas"/>
      <w:szCs w:val="21"/>
    </w:rPr>
  </w:style>
  <w:style w:type="paragraph" w:styleId="affff7">
    <w:name w:val="Salutation"/>
    <w:basedOn w:val="a1"/>
    <w:next w:val="a1"/>
    <w:link w:val="affff8"/>
    <w:uiPriority w:val="99"/>
    <w:semiHidden/>
    <w:unhideWhenUsed/>
    <w:rsid w:val="009915C8"/>
  </w:style>
  <w:style w:type="character" w:customStyle="1" w:styleId="affff8">
    <w:name w:val="挨拶文 (文字)"/>
    <w:basedOn w:val="a2"/>
    <w:link w:val="affff7"/>
    <w:uiPriority w:val="99"/>
    <w:semiHidden/>
    <w:rsid w:val="009915C8"/>
  </w:style>
  <w:style w:type="paragraph" w:styleId="affff9">
    <w:name w:val="Signature"/>
    <w:basedOn w:val="a1"/>
    <w:link w:val="affffa"/>
    <w:uiPriority w:val="99"/>
    <w:semiHidden/>
    <w:unhideWhenUsed/>
    <w:rsid w:val="009915C8"/>
    <w:pPr>
      <w:spacing w:after="0"/>
      <w:ind w:left="4320"/>
    </w:pPr>
  </w:style>
  <w:style w:type="character" w:customStyle="1" w:styleId="affffa">
    <w:name w:val="署名 (文字)"/>
    <w:basedOn w:val="a2"/>
    <w:link w:val="affff9"/>
    <w:uiPriority w:val="99"/>
    <w:semiHidden/>
    <w:rsid w:val="009915C8"/>
  </w:style>
  <w:style w:type="character" w:styleId="affffb">
    <w:name w:val="Strong"/>
    <w:basedOn w:val="a2"/>
    <w:uiPriority w:val="22"/>
    <w:semiHidden/>
    <w:unhideWhenUsed/>
    <w:qFormat/>
    <w:rsid w:val="009915C8"/>
    <w:rPr>
      <w:b/>
      <w:bCs/>
    </w:rPr>
  </w:style>
  <w:style w:type="character" w:styleId="affffc">
    <w:name w:val="Subtle Emphasis"/>
    <w:basedOn w:val="a2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affffd">
    <w:name w:val="Subtle Reference"/>
    <w:basedOn w:val="a2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3-D1">
    <w:name w:val="Table 3D effects 1"/>
    <w:basedOn w:val="a3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3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3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lassic 2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3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3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3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3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3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3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e">
    <w:name w:val="Table Contemporary"/>
    <w:basedOn w:val="a3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">
    <w:name w:val="Table Elegant"/>
    <w:basedOn w:val="a3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3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3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3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0">
    <w:name w:val="Grid Table Light"/>
    <w:basedOn w:val="a3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3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List 2"/>
    <w:basedOn w:val="a3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3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3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3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1">
    <w:name w:val="table of authorities"/>
    <w:basedOn w:val="a1"/>
    <w:next w:val="a1"/>
    <w:uiPriority w:val="99"/>
    <w:semiHidden/>
    <w:unhideWhenUsed/>
    <w:rsid w:val="009915C8"/>
    <w:pPr>
      <w:spacing w:after="0"/>
      <w:ind w:left="220" w:hanging="220"/>
    </w:pPr>
  </w:style>
  <w:style w:type="paragraph" w:styleId="afffff2">
    <w:name w:val="table of figures"/>
    <w:basedOn w:val="a1"/>
    <w:next w:val="a1"/>
    <w:uiPriority w:val="99"/>
    <w:semiHidden/>
    <w:unhideWhenUsed/>
    <w:rsid w:val="009915C8"/>
    <w:pPr>
      <w:spacing w:after="0"/>
    </w:pPr>
  </w:style>
  <w:style w:type="table" w:styleId="afffff3">
    <w:name w:val="Table Professional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3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3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ubtle 2"/>
    <w:basedOn w:val="a3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4">
    <w:name w:val="Table Theme"/>
    <w:basedOn w:val="a3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5">
    <w:name w:val="toa heading"/>
    <w:basedOn w:val="a1"/>
    <w:next w:val="a1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f7">
    <w:name w:val="toc 1"/>
    <w:basedOn w:val="a1"/>
    <w:next w:val="a1"/>
    <w:autoRedefine/>
    <w:uiPriority w:val="39"/>
    <w:semiHidden/>
    <w:unhideWhenUsed/>
    <w:rsid w:val="009915C8"/>
    <w:pPr>
      <w:spacing w:after="100"/>
    </w:pPr>
  </w:style>
  <w:style w:type="paragraph" w:styleId="2ff1">
    <w:name w:val="toc 2"/>
    <w:basedOn w:val="a1"/>
    <w:next w:val="a1"/>
    <w:autoRedefine/>
    <w:uiPriority w:val="39"/>
    <w:semiHidden/>
    <w:unhideWhenUsed/>
    <w:rsid w:val="009915C8"/>
    <w:pPr>
      <w:spacing w:after="100"/>
      <w:ind w:left="220"/>
    </w:pPr>
  </w:style>
  <w:style w:type="paragraph" w:styleId="3fa">
    <w:name w:val="toc 3"/>
    <w:basedOn w:val="a1"/>
    <w:next w:val="a1"/>
    <w:autoRedefine/>
    <w:uiPriority w:val="39"/>
    <w:semiHidden/>
    <w:unhideWhenUsed/>
    <w:rsid w:val="009915C8"/>
    <w:pPr>
      <w:spacing w:after="100"/>
      <w:ind w:left="440"/>
    </w:pPr>
  </w:style>
  <w:style w:type="paragraph" w:styleId="4f4">
    <w:name w:val="toc 4"/>
    <w:basedOn w:val="a1"/>
    <w:next w:val="a1"/>
    <w:autoRedefine/>
    <w:uiPriority w:val="39"/>
    <w:semiHidden/>
    <w:unhideWhenUsed/>
    <w:rsid w:val="009915C8"/>
    <w:pPr>
      <w:spacing w:after="100"/>
      <w:ind w:left="660"/>
    </w:pPr>
  </w:style>
  <w:style w:type="paragraph" w:styleId="5f3">
    <w:name w:val="toc 5"/>
    <w:basedOn w:val="a1"/>
    <w:next w:val="a1"/>
    <w:autoRedefine/>
    <w:uiPriority w:val="39"/>
    <w:semiHidden/>
    <w:unhideWhenUsed/>
    <w:rsid w:val="009915C8"/>
    <w:pPr>
      <w:spacing w:after="100"/>
      <w:ind w:left="880"/>
    </w:pPr>
  </w:style>
  <w:style w:type="paragraph" w:styleId="6d">
    <w:name w:val="toc 6"/>
    <w:basedOn w:val="a1"/>
    <w:next w:val="a1"/>
    <w:autoRedefine/>
    <w:uiPriority w:val="39"/>
    <w:semiHidden/>
    <w:unhideWhenUsed/>
    <w:rsid w:val="009915C8"/>
    <w:pPr>
      <w:spacing w:after="100"/>
      <w:ind w:left="1100"/>
    </w:pPr>
  </w:style>
  <w:style w:type="paragraph" w:styleId="7d">
    <w:name w:val="toc 7"/>
    <w:basedOn w:val="a1"/>
    <w:next w:val="a1"/>
    <w:autoRedefine/>
    <w:uiPriority w:val="39"/>
    <w:semiHidden/>
    <w:unhideWhenUsed/>
    <w:rsid w:val="009915C8"/>
    <w:pPr>
      <w:spacing w:after="100"/>
      <w:ind w:left="1320"/>
    </w:pPr>
  </w:style>
  <w:style w:type="paragraph" w:styleId="8b">
    <w:name w:val="toc 8"/>
    <w:basedOn w:val="a1"/>
    <w:next w:val="a1"/>
    <w:autoRedefine/>
    <w:uiPriority w:val="39"/>
    <w:semiHidden/>
    <w:unhideWhenUsed/>
    <w:rsid w:val="009915C8"/>
    <w:pPr>
      <w:spacing w:after="100"/>
      <w:ind w:left="1540"/>
    </w:pPr>
  </w:style>
  <w:style w:type="paragraph" w:styleId="99">
    <w:name w:val="toc 9"/>
    <w:basedOn w:val="a1"/>
    <w:next w:val="a1"/>
    <w:autoRedefine/>
    <w:uiPriority w:val="39"/>
    <w:semiHidden/>
    <w:unhideWhenUsed/>
    <w:rsid w:val="009915C8"/>
    <w:pPr>
      <w:spacing w:after="100"/>
      <w:ind w:left="1760"/>
    </w:pPr>
  </w:style>
  <w:style w:type="paragraph" w:styleId="afffff6">
    <w:name w:val="TOC Heading"/>
    <w:basedOn w:val="1"/>
    <w:next w:val="a1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afffff7">
    <w:name w:val="連絡先情報"/>
    <w:basedOn w:val="a1"/>
    <w:uiPriority w:val="2"/>
    <w:qFormat/>
    <w:rsid w:val="007014C5"/>
    <w:pPr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01006\AppData\Roaming\Microsoft\Templates\&#12497;&#12531;&#12501;&#12524;&#12483;&#12488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AEB571980F5432B91FBBDFD1B3E773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9CCBDA0-2CD3-4CD5-BFC2-C759914AF1AA}"/>
      </w:docPartPr>
      <w:docPartBody>
        <w:p w:rsidR="00000000" w:rsidRDefault="007C5683">
          <w:pPr>
            <w:pStyle w:val="CAEB571980F5432B91FBBDFD1B3E7734"/>
          </w:pPr>
          <w:r>
            <w:rPr>
              <w:rFonts w:hint="eastAsia"/>
              <w:lang w:val="ja-JP" w:bidi="ja-JP"/>
            </w:rPr>
            <w:t>会社名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683"/>
    <w:rsid w:val="007C5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</w:style>
  <w:style w:type="paragraph" w:styleId="2">
    <w:name w:val="heading 2"/>
    <w:basedOn w:val="a0"/>
    <w:next w:val="a0"/>
    <w:link w:val="20"/>
    <w:uiPriority w:val="1"/>
    <w:unhideWhenUsed/>
    <w:qFormat/>
    <w:pPr>
      <w:keepNext/>
      <w:keepLines/>
      <w:widowControl/>
      <w:spacing w:before="360" w:after="120"/>
      <w:jc w:val="left"/>
      <w:outlineLvl w:val="1"/>
    </w:pPr>
    <w:rPr>
      <w:rFonts w:ascii="Meiryo UI" w:eastAsia="Meiryo UI" w:hAnsi="Meiryo UI" w:cstheme="majorBidi"/>
      <w:b/>
      <w:bCs/>
      <w:color w:val="44546A" w:themeColor="text2"/>
      <w:kern w:val="0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39A76AB5D1F45C68065374433C310F2">
    <w:name w:val="A39A76AB5D1F45C68065374433C310F2"/>
    <w:pPr>
      <w:widowControl w:val="0"/>
      <w:jc w:val="both"/>
    </w:pPr>
  </w:style>
  <w:style w:type="paragraph" w:customStyle="1" w:styleId="51F92380BDC2455580D7BE07610A0BB2">
    <w:name w:val="51F92380BDC2455580D7BE07610A0BB2"/>
    <w:pPr>
      <w:widowControl w:val="0"/>
      <w:jc w:val="both"/>
    </w:pPr>
  </w:style>
  <w:style w:type="paragraph" w:customStyle="1" w:styleId="F6CEECBC100F404D912F5C8A79C50D49">
    <w:name w:val="F6CEECBC100F404D912F5C8A79C50D49"/>
    <w:pPr>
      <w:widowControl w:val="0"/>
      <w:jc w:val="both"/>
    </w:pPr>
  </w:style>
  <w:style w:type="paragraph" w:styleId="a">
    <w:name w:val="List Bullet"/>
    <w:basedOn w:val="a0"/>
    <w:uiPriority w:val="1"/>
    <w:pPr>
      <w:widowControl/>
      <w:numPr>
        <w:numId w:val="1"/>
      </w:numPr>
      <w:spacing w:after="200"/>
      <w:jc w:val="left"/>
    </w:pPr>
    <w:rPr>
      <w:rFonts w:ascii="ＭＳ 明朝" w:eastAsia="ＭＳ 明朝" w:hAnsi="ＭＳ 明朝"/>
      <w:color w:val="50637D" w:themeColor="text2" w:themeTint="E6"/>
      <w:kern w:val="0"/>
    </w:rPr>
  </w:style>
  <w:style w:type="paragraph" w:customStyle="1" w:styleId="1EE4F535B6AD47B095430A117791E843">
    <w:name w:val="1EE4F535B6AD47B095430A117791E843"/>
    <w:pPr>
      <w:widowControl w:val="0"/>
      <w:jc w:val="both"/>
    </w:pPr>
  </w:style>
  <w:style w:type="character" w:styleId="a4">
    <w:name w:val="Placeholder Text"/>
    <w:basedOn w:val="a1"/>
    <w:uiPriority w:val="99"/>
    <w:semiHidden/>
    <w:rPr>
      <w:color w:val="808080"/>
    </w:rPr>
  </w:style>
  <w:style w:type="paragraph" w:customStyle="1" w:styleId="08E06B305E574BC2A2C402564AD826E2">
    <w:name w:val="08E06B305E574BC2A2C402564AD826E2"/>
    <w:pPr>
      <w:widowControl w:val="0"/>
      <w:jc w:val="both"/>
    </w:pPr>
  </w:style>
  <w:style w:type="paragraph" w:customStyle="1" w:styleId="1612C5C34F39478E9D31BA5E83F84168">
    <w:name w:val="1612C5C34F39478E9D31BA5E83F84168"/>
    <w:pPr>
      <w:widowControl w:val="0"/>
      <w:jc w:val="both"/>
    </w:pPr>
  </w:style>
  <w:style w:type="paragraph" w:customStyle="1" w:styleId="419D25009102491FAE2A9D00630A342A">
    <w:name w:val="419D25009102491FAE2A9D00630A342A"/>
    <w:pPr>
      <w:widowControl w:val="0"/>
      <w:jc w:val="both"/>
    </w:pPr>
  </w:style>
  <w:style w:type="paragraph" w:customStyle="1" w:styleId="6274F9DDEA404A91AB991F4E8BCBED1D">
    <w:name w:val="6274F9DDEA404A91AB991F4E8BCBED1D"/>
    <w:pPr>
      <w:widowControl w:val="0"/>
      <w:jc w:val="both"/>
    </w:pPr>
  </w:style>
  <w:style w:type="paragraph" w:customStyle="1" w:styleId="61355CFF762A45D4A3B85FA7AEEC22F9">
    <w:name w:val="61355CFF762A45D4A3B85FA7AEEC22F9"/>
    <w:pPr>
      <w:widowControl w:val="0"/>
      <w:jc w:val="both"/>
    </w:pPr>
  </w:style>
  <w:style w:type="paragraph" w:customStyle="1" w:styleId="955417DA620C49F4991D9D2B5E449BD9">
    <w:name w:val="955417DA620C49F4991D9D2B5E449BD9"/>
    <w:pPr>
      <w:widowControl w:val="0"/>
      <w:jc w:val="both"/>
    </w:pPr>
  </w:style>
  <w:style w:type="paragraph" w:customStyle="1" w:styleId="672FAC6CDF664F3A965C6A0AC5F585BB">
    <w:name w:val="672FAC6CDF664F3A965C6A0AC5F585BB"/>
    <w:pPr>
      <w:widowControl w:val="0"/>
      <w:jc w:val="both"/>
    </w:pPr>
  </w:style>
  <w:style w:type="paragraph" w:customStyle="1" w:styleId="B2A1C67E806C4144ACA1DC257906968E">
    <w:name w:val="B2A1C67E806C4144ACA1DC257906968E"/>
    <w:pPr>
      <w:widowControl w:val="0"/>
      <w:jc w:val="both"/>
    </w:pPr>
  </w:style>
  <w:style w:type="paragraph" w:customStyle="1" w:styleId="CAE289BC4A724203964B338868658379">
    <w:name w:val="CAE289BC4A724203964B338868658379"/>
    <w:pPr>
      <w:widowControl w:val="0"/>
      <w:jc w:val="both"/>
    </w:pPr>
  </w:style>
  <w:style w:type="paragraph" w:customStyle="1" w:styleId="CAEB571980F5432B91FBBDFD1B3E7734">
    <w:name w:val="CAEB571980F5432B91FBBDFD1B3E7734"/>
    <w:pPr>
      <w:widowControl w:val="0"/>
      <w:jc w:val="both"/>
    </w:pPr>
  </w:style>
  <w:style w:type="paragraph" w:customStyle="1" w:styleId="01AF032876B3443499F16A914E00D8F5">
    <w:name w:val="01AF032876B3443499F16A914E00D8F5"/>
    <w:pPr>
      <w:widowControl w:val="0"/>
      <w:jc w:val="both"/>
    </w:pPr>
  </w:style>
  <w:style w:type="paragraph" w:customStyle="1" w:styleId="9265DDF7A2754C52A1B55D96FF1A47DD">
    <w:name w:val="9265DDF7A2754C52A1B55D96FF1A47DD"/>
    <w:pPr>
      <w:widowControl w:val="0"/>
      <w:jc w:val="both"/>
    </w:pPr>
  </w:style>
  <w:style w:type="paragraph" w:customStyle="1" w:styleId="F27C8FEC678748F4ADDFBF2392C33033">
    <w:name w:val="F27C8FEC678748F4ADDFBF2392C33033"/>
    <w:pPr>
      <w:widowControl w:val="0"/>
      <w:jc w:val="both"/>
    </w:pPr>
  </w:style>
  <w:style w:type="character" w:customStyle="1" w:styleId="20">
    <w:name w:val="見出し 2 (文字)"/>
    <w:basedOn w:val="a1"/>
    <w:link w:val="2"/>
    <w:uiPriority w:val="1"/>
    <w:rPr>
      <w:rFonts w:ascii="Meiryo UI" w:eastAsia="Meiryo UI" w:hAnsi="Meiryo UI" w:cstheme="majorBidi"/>
      <w:b/>
      <w:bCs/>
      <w:color w:val="44546A" w:themeColor="text2"/>
      <w:kern w:val="0"/>
      <w:sz w:val="24"/>
    </w:rPr>
  </w:style>
  <w:style w:type="paragraph" w:customStyle="1" w:styleId="A867E2CA5BD845D59740A0EC8BA0DB4A">
    <w:name w:val="A867E2CA5BD845D59740A0EC8BA0DB4A"/>
    <w:pPr>
      <w:widowControl w:val="0"/>
      <w:jc w:val="both"/>
    </w:pPr>
  </w:style>
  <w:style w:type="paragraph" w:customStyle="1" w:styleId="2E3E2B3BE2BF4388B663E795A196FFA2">
    <w:name w:val="2E3E2B3BE2BF4388B663E795A196FFA2"/>
    <w:pPr>
      <w:widowControl w:val="0"/>
      <w:jc w:val="both"/>
    </w:pPr>
  </w:style>
  <w:style w:type="paragraph" w:customStyle="1" w:styleId="FB7289EB2AE74EF0A18F966284118D89">
    <w:name w:val="FB7289EB2AE74EF0A18F966284118D89"/>
    <w:pPr>
      <w:widowControl w:val="0"/>
      <w:jc w:val="both"/>
    </w:pPr>
  </w:style>
  <w:style w:type="paragraph" w:customStyle="1" w:styleId="647C766B205F4751B1C79034390B6BF2">
    <w:name w:val="647C766B205F4751B1C79034390B6BF2"/>
    <w:pPr>
      <w:widowControl w:val="0"/>
      <w:jc w:val="both"/>
    </w:pPr>
  </w:style>
  <w:style w:type="paragraph" w:customStyle="1" w:styleId="AA849F49F6D446C1B343F219DB0C504D">
    <w:name w:val="AA849F49F6D446C1B343F219DB0C504D"/>
    <w:pPr>
      <w:widowControl w:val="0"/>
      <w:jc w:val="both"/>
    </w:pPr>
  </w:style>
  <w:style w:type="paragraph" w:customStyle="1" w:styleId="54A31282B6F24CA4A69FDAC5C3C4CA7A">
    <w:name w:val="54A31282B6F24CA4A69FDAC5C3C4CA7A"/>
    <w:pPr>
      <w:widowControl w:val="0"/>
      <w:jc w:val="both"/>
    </w:pPr>
  </w:style>
  <w:style w:type="paragraph" w:customStyle="1" w:styleId="902947C76FBD4DD3BCFD312974BE5528">
    <w:name w:val="902947C76FBD4DD3BCFD312974BE5528"/>
    <w:pPr>
      <w:widowControl w:val="0"/>
      <w:jc w:val="both"/>
    </w:pPr>
  </w:style>
  <w:style w:type="paragraph" w:customStyle="1" w:styleId="40B8A4218C194B178833A5940A3F5D41">
    <w:name w:val="40B8A4218C194B178833A5940A3F5D41"/>
    <w:pPr>
      <w:widowControl w:val="0"/>
      <w:jc w:val="both"/>
    </w:pPr>
  </w:style>
  <w:style w:type="paragraph" w:customStyle="1" w:styleId="4371E14572D947558F8470469D194FE9">
    <w:name w:val="4371E14572D947558F8470469D194FE9"/>
    <w:pPr>
      <w:widowControl w:val="0"/>
      <w:jc w:val="both"/>
    </w:pPr>
  </w:style>
  <w:style w:type="paragraph" w:customStyle="1" w:styleId="659F184B662E447FABD886A14CD68022">
    <w:name w:val="659F184B662E447FABD886A14CD68022"/>
    <w:pPr>
      <w:widowControl w:val="0"/>
      <w:jc w:val="both"/>
    </w:pPr>
  </w:style>
  <w:style w:type="paragraph" w:customStyle="1" w:styleId="BB4079175ACC4C8B8176519004227927">
    <w:name w:val="BB4079175ACC4C8B8176519004227927"/>
    <w:pPr>
      <w:widowControl w:val="0"/>
      <w:jc w:val="both"/>
    </w:pPr>
  </w:style>
  <w:style w:type="paragraph" w:customStyle="1" w:styleId="C818DDC369D84CE88B431471D2FA8440">
    <w:name w:val="C818DDC369D84CE88B431471D2FA8440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パンフレット</Template>
  <TotalTime>15</TotalTime>
  <Pages>3</Pages>
  <Words>441</Words>
  <Characters>2516</Characters>
  <Application>Microsoft Office Word</Application>
  <DocSecurity>0</DocSecurity>
  <Lines>20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p01006</dc:creator>
  <cp:keywords>Enjoy Traveling in Japan!</cp:keywords>
  <cp:lastModifiedBy>p01006</cp:lastModifiedBy>
  <cp:revision>1</cp:revision>
  <dcterms:created xsi:type="dcterms:W3CDTF">2019-01-17T05:34:00Z</dcterms:created>
  <dcterms:modified xsi:type="dcterms:W3CDTF">2019-01-17T05:50:00Z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